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E6" w:rsidRPr="006F14D7" w:rsidRDefault="008E1FE6" w:rsidP="006F14D7">
      <w:pPr>
        <w:jc w:val="center"/>
        <w:rPr>
          <w:rFonts w:ascii="Trebuchet MS" w:hAnsi="Trebuchet MS"/>
          <w:b/>
        </w:rPr>
      </w:pPr>
    </w:p>
    <w:p w:rsidR="008E1FE6" w:rsidRPr="006F14D7" w:rsidRDefault="008E1FE6" w:rsidP="006F14D7">
      <w:pPr>
        <w:jc w:val="center"/>
        <w:rPr>
          <w:rFonts w:ascii="Trebuchet MS" w:hAnsi="Trebuchet MS"/>
          <w:b/>
        </w:rPr>
      </w:pPr>
      <w:r w:rsidRPr="006F14D7">
        <w:rPr>
          <w:rFonts w:ascii="Trebuchet MS" w:hAnsi="Trebuchet MS"/>
          <w:b/>
        </w:rPr>
        <w:t>EL</w:t>
      </w:r>
      <w:r w:rsidR="006F14D7">
        <w:rPr>
          <w:rFonts w:ascii="Trebuchet MS" w:hAnsi="Trebuchet MS"/>
          <w:b/>
        </w:rPr>
        <w:t xml:space="preserve"> </w:t>
      </w:r>
      <w:r w:rsidRPr="006F14D7">
        <w:rPr>
          <w:rFonts w:ascii="Trebuchet MS" w:hAnsi="Trebuchet MS"/>
          <w:b/>
        </w:rPr>
        <w:t>TORREÓN</w:t>
      </w:r>
      <w:r w:rsidR="006F14D7">
        <w:rPr>
          <w:rFonts w:ascii="Trebuchet MS" w:hAnsi="Trebuchet MS"/>
          <w:b/>
        </w:rPr>
        <w:t xml:space="preserve"> </w:t>
      </w:r>
      <w:r w:rsidRPr="006F14D7">
        <w:rPr>
          <w:rFonts w:ascii="Trebuchet MS" w:hAnsi="Trebuchet MS"/>
          <w:b/>
        </w:rPr>
        <w:t>DEL</w:t>
      </w:r>
      <w:r w:rsidR="006F14D7">
        <w:rPr>
          <w:rFonts w:ascii="Trebuchet MS" w:hAnsi="Trebuchet MS"/>
          <w:b/>
        </w:rPr>
        <w:t xml:space="preserve"> </w:t>
      </w:r>
      <w:r w:rsidRPr="006F14D7">
        <w:rPr>
          <w:rFonts w:ascii="Trebuchet MS" w:hAnsi="Trebuchet MS"/>
          <w:b/>
        </w:rPr>
        <w:t>DUENDE</w:t>
      </w:r>
    </w:p>
    <w:p w:rsidR="008E1FE6" w:rsidRPr="006F14D7" w:rsidRDefault="008E1FE6" w:rsidP="006F14D7">
      <w:pPr>
        <w:jc w:val="center"/>
        <w:rPr>
          <w:rFonts w:ascii="Trebuchet MS" w:hAnsi="Trebuchet MS"/>
        </w:rPr>
      </w:pPr>
      <w:r w:rsidRPr="006F14D7">
        <w:rPr>
          <w:rFonts w:ascii="Trebuchet MS" w:hAnsi="Trebuchet MS"/>
        </w:rPr>
        <w:t>«De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vetustas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raíces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carcomidos,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pitidos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cual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renos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un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osario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brotan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piedras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desunidas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terrazas,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donde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nace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i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trechos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enebro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lozano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espinoso...›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R.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BLANCO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ASENJO.</w:t>
      </w:r>
    </w:p>
    <w:p w:rsidR="008E1FE6" w:rsidRPr="006F14D7" w:rsidRDefault="008E1FE6" w:rsidP="008E1FE6">
      <w:pPr>
        <w:jc w:val="both"/>
        <w:rPr>
          <w:rFonts w:ascii="Trebuchet MS" w:hAnsi="Trebuchet MS"/>
        </w:rPr>
      </w:pPr>
    </w:p>
    <w:p w:rsidR="006F14D7" w:rsidRDefault="008E1FE6" w:rsidP="008E1FE6">
      <w:pPr>
        <w:jc w:val="both"/>
        <w:rPr>
          <w:rFonts w:ascii="Trebuchet MS" w:hAnsi="Trebuchet MS"/>
        </w:rPr>
      </w:pPr>
      <w:r w:rsidRPr="006F14D7">
        <w:rPr>
          <w:rFonts w:ascii="Trebuchet MS" w:hAnsi="Trebuchet MS"/>
        </w:rPr>
        <w:t>No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lejos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puerta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llamada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Macarena,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única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aún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conserva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quince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tuvo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Sevilla,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hacia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mitad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trozo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muralla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romana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existe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Levante,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alza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un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torreón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acerca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cual</w:t>
      </w:r>
      <w:r w:rsidR="006F14D7">
        <w:rPr>
          <w:rFonts w:ascii="Trebuchet MS" w:hAnsi="Trebuchet MS"/>
        </w:rPr>
        <w:t xml:space="preserve"> </w:t>
      </w:r>
      <w:r w:rsidR="006F14D7" w:rsidRPr="006F14D7">
        <w:rPr>
          <w:rFonts w:ascii="Trebuchet MS" w:hAnsi="Trebuchet MS"/>
        </w:rPr>
        <w:t>corrían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boca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ignorante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vulgo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más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absurdas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fantásticas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narraciones.</w:t>
      </w:r>
      <w:r w:rsidR="006F14D7">
        <w:rPr>
          <w:rFonts w:ascii="Trebuchet MS" w:hAnsi="Trebuchet MS"/>
        </w:rPr>
        <w:t xml:space="preserve"> </w:t>
      </w:r>
    </w:p>
    <w:p w:rsidR="008E1FE6" w:rsidRPr="006F14D7" w:rsidRDefault="006F14D7" w:rsidP="008E1FE6">
      <w:pPr>
        <w:jc w:val="both"/>
        <w:rPr>
          <w:rFonts w:ascii="Trebuchet MS" w:hAnsi="Trebuchet MS"/>
        </w:rPr>
      </w:pPr>
      <w:r w:rsidRPr="006F14D7">
        <w:rPr>
          <w:rFonts w:ascii="Trebuchet MS" w:hAnsi="Trebuchet MS"/>
        </w:rPr>
        <w:t>Era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torreón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elevada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altura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sólida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construcción;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sus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cuatro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lienzos</w:t>
      </w:r>
      <w:r>
        <w:rPr>
          <w:rFonts w:ascii="Trebuchet MS" w:hAnsi="Trebuchet MS"/>
        </w:rPr>
        <w:t xml:space="preserve"> </w:t>
      </w:r>
      <w:proofErr w:type="spellStart"/>
      <w:r w:rsidRPr="006F14D7">
        <w:rPr>
          <w:rFonts w:ascii="Trebuchet MS" w:hAnsi="Trebuchet MS"/>
        </w:rPr>
        <w:t>ve</w:t>
      </w:r>
      <w:r>
        <w:rPr>
          <w:rFonts w:ascii="Trebuchet MS" w:hAnsi="Trebuchet MS"/>
        </w:rPr>
        <w:t>íanse</w:t>
      </w:r>
      <w:proofErr w:type="spellEnd"/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pequeñas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ventanas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con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gruesos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hierros;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lo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alto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elevaban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cuatro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filas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almenas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dentadas,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pie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crecían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gigantescas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ortigas,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malvas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silvestres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campanillas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blancas,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cuyas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matas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subían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por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muro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negruzco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toscamente</w:t>
      </w:r>
      <w:r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labrado.</w:t>
      </w:r>
    </w:p>
    <w:p w:rsidR="006F14D7" w:rsidRDefault="008E1FE6" w:rsidP="008E1FE6">
      <w:pPr>
        <w:jc w:val="both"/>
        <w:rPr>
          <w:rFonts w:ascii="Trebuchet MS" w:hAnsi="Trebuchet MS"/>
        </w:rPr>
      </w:pPr>
      <w:r w:rsidRPr="006F14D7">
        <w:rPr>
          <w:rFonts w:ascii="Trebuchet MS" w:hAnsi="Trebuchet MS"/>
        </w:rPr>
        <w:t>Esta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mole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piedra,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hoy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casi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destruida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proofErr w:type="spellStart"/>
      <w:r w:rsidRPr="006F14D7">
        <w:rPr>
          <w:rFonts w:ascii="Trebuchet MS" w:hAnsi="Trebuchet MS"/>
        </w:rPr>
        <w:t>olvi</w:t>
      </w:r>
      <w:proofErr w:type="spellEnd"/>
      <w:r w:rsidRPr="006F14D7">
        <w:rPr>
          <w:rFonts w:ascii="Trebuchet MS" w:hAnsi="Trebuchet MS"/>
        </w:rPr>
        <w:t>-—</w:t>
      </w:r>
      <w:r w:rsidR="006F14D7" w:rsidRPr="006F14D7">
        <w:rPr>
          <w:rFonts w:ascii="Trebuchet MS" w:hAnsi="Trebuchet MS"/>
        </w:rPr>
        <w:t>pág.246</w:t>
      </w:r>
      <w:r w:rsidR="006F14D7" w:rsidRPr="006F14D7">
        <w:rPr>
          <w:rFonts w:ascii="Trebuchet MS" w:hAnsi="Trebuchet MS"/>
        </w:rPr>
        <w:t>—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dada,</w:t>
      </w:r>
      <w:r w:rsidR="006F14D7">
        <w:rPr>
          <w:rFonts w:ascii="Trebuchet MS" w:hAnsi="Trebuchet MS"/>
        </w:rPr>
        <w:t xml:space="preserve"> </w:t>
      </w:r>
      <w:proofErr w:type="spellStart"/>
      <w:r w:rsidRPr="006F14D7">
        <w:rPr>
          <w:rFonts w:ascii="Trebuchet MS" w:hAnsi="Trebuchet MS"/>
        </w:rPr>
        <w:t>mirábanla</w:t>
      </w:r>
      <w:proofErr w:type="spellEnd"/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miedo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todos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habitantes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barrio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</w:t>
      </w:r>
      <w:r w:rsidR="006F14D7">
        <w:rPr>
          <w:rFonts w:ascii="Trebuchet MS" w:hAnsi="Trebuchet MS"/>
        </w:rPr>
        <w:t xml:space="preserve"> Macarena, y ninguno, por </w:t>
      </w:r>
      <w:hyperlink r:id="rId5" w:history="1">
        <w:r w:rsidR="006F14D7" w:rsidRPr="006F14D7">
          <w:rPr>
            <w:rStyle w:val="Hipervnculo"/>
            <w:rFonts w:ascii="Trebuchet MS" w:hAnsi="Trebuchet MS"/>
          </w:rPr>
          <w:t>jaque</w:t>
        </w:r>
      </w:hyperlink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valentón que fuese, se atrevía a </w:t>
      </w:r>
      <w:r w:rsidRPr="006F14D7">
        <w:rPr>
          <w:rFonts w:ascii="Trebuchet MS" w:hAnsi="Trebuchet MS"/>
        </w:rPr>
        <w:t>pasar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noche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por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torreón,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donde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era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sabido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diablo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Rascarrabias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tenía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su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guarida.</w:t>
      </w:r>
      <w:r w:rsidR="006F14D7">
        <w:rPr>
          <w:rFonts w:ascii="Trebuchet MS" w:hAnsi="Trebuchet MS"/>
        </w:rPr>
        <w:t xml:space="preserve"> </w:t>
      </w:r>
    </w:p>
    <w:p w:rsidR="006F14D7" w:rsidRDefault="008E1FE6" w:rsidP="008E1FE6">
      <w:pPr>
        <w:jc w:val="both"/>
        <w:rPr>
          <w:rFonts w:ascii="Trebuchet MS" w:hAnsi="Trebuchet MS"/>
        </w:rPr>
      </w:pP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habitar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allí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tal</w:t>
      </w:r>
      <w:r w:rsidR="006F14D7">
        <w:rPr>
          <w:rFonts w:ascii="Trebuchet MS" w:hAnsi="Trebuchet MS"/>
        </w:rPr>
        <w:t xml:space="preserve"> </w:t>
      </w:r>
      <w:proofErr w:type="spellStart"/>
      <w:r w:rsidRPr="006F14D7">
        <w:rPr>
          <w:rFonts w:ascii="Trebuchet MS" w:hAnsi="Trebuchet MS"/>
        </w:rPr>
        <w:t>diablazo</w:t>
      </w:r>
      <w:proofErr w:type="spellEnd"/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tenía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también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su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razón,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pues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parece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dentro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aquellos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muros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falleció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poco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tiempo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reconquista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un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judío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avaro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enemigo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Dios,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cual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tomó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tanta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confianza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Lucifer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Mismo,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pidió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un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delegado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suyo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para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acompañase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ratos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ocio,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rey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infiernos</w:t>
      </w:r>
      <w:r w:rsidR="006F14D7">
        <w:rPr>
          <w:rFonts w:ascii="Trebuchet MS" w:hAnsi="Trebuchet MS"/>
        </w:rPr>
        <w:t xml:space="preserve"> </w:t>
      </w:r>
      <w:proofErr w:type="spellStart"/>
      <w:r w:rsidRPr="006F14D7">
        <w:rPr>
          <w:rFonts w:ascii="Trebuchet MS" w:hAnsi="Trebuchet MS"/>
        </w:rPr>
        <w:t>mandóle</w:t>
      </w:r>
      <w:proofErr w:type="spellEnd"/>
      <w:r w:rsidR="006F14D7">
        <w:rPr>
          <w:rFonts w:ascii="Trebuchet MS" w:hAnsi="Trebuchet MS"/>
        </w:rPr>
        <w:t xml:space="preserve"> a </w:t>
      </w:r>
      <w:r w:rsidRPr="006F14D7">
        <w:rPr>
          <w:rFonts w:ascii="Trebuchet MS" w:hAnsi="Trebuchet MS"/>
        </w:rPr>
        <w:t>Rascarrabias,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después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estar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mucho</w:t>
      </w:r>
      <w:r w:rsidR="006F14D7">
        <w:rPr>
          <w:rFonts w:ascii="Trebuchet MS" w:hAnsi="Trebuchet MS"/>
        </w:rPr>
        <w:t xml:space="preserve"> </w:t>
      </w:r>
      <w:proofErr w:type="spellStart"/>
      <w:r w:rsidRPr="006F14D7">
        <w:rPr>
          <w:rFonts w:ascii="Trebuchet MS" w:hAnsi="Trebuchet MS"/>
        </w:rPr>
        <w:t>tie</w:t>
      </w:r>
      <w:r w:rsidR="006F14D7">
        <w:rPr>
          <w:rFonts w:ascii="Trebuchet MS" w:hAnsi="Trebuchet MS"/>
        </w:rPr>
        <w:t>mpo</w:t>
      </w:r>
      <w:r w:rsidRPr="006F14D7">
        <w:rPr>
          <w:rFonts w:ascii="Trebuchet MS" w:hAnsi="Trebuchet MS"/>
        </w:rPr>
        <w:t>o</w:t>
      </w:r>
      <w:proofErr w:type="spellEnd"/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judío,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cuando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murió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éste,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quedó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torreón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guardando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su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cadáver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años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años.</w:t>
      </w:r>
      <w:r w:rsidR="006F14D7">
        <w:rPr>
          <w:rFonts w:ascii="Trebuchet MS" w:hAnsi="Trebuchet MS"/>
        </w:rPr>
        <w:t xml:space="preserve"> </w:t>
      </w:r>
    </w:p>
    <w:p w:rsidR="006F14D7" w:rsidRDefault="006F14D7" w:rsidP="008E1F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</w:t>
      </w:r>
      <w:r w:rsidR="008E1FE6" w:rsidRPr="006F14D7">
        <w:rPr>
          <w:rFonts w:ascii="Trebuchet MS" w:hAnsi="Trebuchet MS"/>
        </w:rPr>
        <w:t>mediados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siglo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XVI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parece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proofErr w:type="spellStart"/>
      <w:r w:rsidR="008E1FE6" w:rsidRPr="006F14D7">
        <w:rPr>
          <w:rFonts w:ascii="Trebuchet MS" w:hAnsi="Trebuchet MS"/>
        </w:rPr>
        <w:t>Rastarrabias</w:t>
      </w:r>
      <w:proofErr w:type="spellEnd"/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cansó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estar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allí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aburrido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sin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hacer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nada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provecho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para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su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monarca,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huyó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no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sabe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adónde,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sin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tuvieran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más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noticias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su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vida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milagros.</w:t>
      </w:r>
    </w:p>
    <w:p w:rsidR="006F14D7" w:rsidRDefault="006F14D7" w:rsidP="008E1F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Pero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cuando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gentes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sencillas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felicitaban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por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ausencia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endiablado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vecino,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apareció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pronto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torreón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duende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Narilargo,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cual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todas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noches,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dar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doce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el reloj de la Catedral, salía a </w:t>
      </w:r>
      <w:r w:rsidR="008E1FE6" w:rsidRPr="006F14D7">
        <w:rPr>
          <w:rFonts w:ascii="Trebuchet MS" w:hAnsi="Trebuchet MS"/>
        </w:rPr>
        <w:t>pasearse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por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muralla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envuelto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un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amplio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capuchón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negro,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llevando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cabeza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una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corona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despedía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siniestros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fulgores,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lanzando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aire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profundos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lastimero</w:t>
      </w:r>
      <w:r>
        <w:rPr>
          <w:rFonts w:ascii="Trebuchet MS" w:hAnsi="Trebuchet MS"/>
        </w:rPr>
        <w:t xml:space="preserve">s </w:t>
      </w:r>
      <w:proofErr w:type="spellStart"/>
      <w:r>
        <w:rPr>
          <w:rFonts w:ascii="Trebuchet MS" w:hAnsi="Trebuchet MS"/>
        </w:rPr>
        <w:t>ayes</w:t>
      </w:r>
      <w:proofErr w:type="spellEnd"/>
      <w:r>
        <w:rPr>
          <w:rFonts w:ascii="Trebuchet MS" w:hAnsi="Trebuchet MS"/>
        </w:rPr>
        <w:t xml:space="preserve">, que hacían estremecer a </w:t>
      </w:r>
      <w:r w:rsidR="008E1FE6" w:rsidRPr="006F14D7">
        <w:rPr>
          <w:rFonts w:ascii="Trebuchet MS" w:hAnsi="Trebuchet MS"/>
        </w:rPr>
        <w:t>las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viejas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a </w:t>
      </w:r>
      <w:r w:rsidR="008E1FE6" w:rsidRPr="006F14D7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muchachos.</w:t>
      </w:r>
      <w:r>
        <w:rPr>
          <w:rFonts w:ascii="Trebuchet MS" w:hAnsi="Trebuchet MS"/>
        </w:rPr>
        <w:t xml:space="preserve"> </w:t>
      </w:r>
    </w:p>
    <w:p w:rsidR="006F14D7" w:rsidRDefault="008E1FE6" w:rsidP="008E1FE6">
      <w:pPr>
        <w:jc w:val="both"/>
        <w:rPr>
          <w:rFonts w:ascii="Trebuchet MS" w:hAnsi="Trebuchet MS"/>
        </w:rPr>
      </w:pPr>
      <w:proofErr w:type="spellStart"/>
      <w:r w:rsidRPr="006F14D7">
        <w:rPr>
          <w:rFonts w:ascii="Trebuchet MS" w:hAnsi="Trebuchet MS"/>
        </w:rPr>
        <w:t>Contábanse</w:t>
      </w:r>
      <w:proofErr w:type="spellEnd"/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Narilargo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cosas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estupendas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—</w:t>
      </w:r>
      <w:r w:rsidR="006F14D7">
        <w:rPr>
          <w:rFonts w:ascii="Trebuchet MS" w:hAnsi="Trebuchet MS"/>
        </w:rPr>
        <w:t xml:space="preserve"> pág.</w:t>
      </w:r>
      <w:r w:rsidRPr="006F14D7">
        <w:rPr>
          <w:rFonts w:ascii="Trebuchet MS" w:hAnsi="Trebuchet MS"/>
        </w:rPr>
        <w:t>247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—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nunca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oídas,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a </w:t>
      </w:r>
      <w:r w:rsidRPr="006F14D7">
        <w:rPr>
          <w:rFonts w:ascii="Trebuchet MS" w:hAnsi="Trebuchet MS"/>
        </w:rPr>
        <w:t>él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achacaban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todas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desgracias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populoso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barrio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ocurrí</w:t>
      </w:r>
      <w:r w:rsidR="006F14D7">
        <w:rPr>
          <w:rFonts w:ascii="Trebuchet MS" w:hAnsi="Trebuchet MS"/>
        </w:rPr>
        <w:t xml:space="preserve">an, sin que fueran suficientes a </w:t>
      </w:r>
      <w:r w:rsidRPr="006F14D7">
        <w:rPr>
          <w:rFonts w:ascii="Trebuchet MS" w:hAnsi="Trebuchet MS"/>
        </w:rPr>
        <w:t>atemorizarlo,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ni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rezos,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ni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votos,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ni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exorcismos.</w:t>
      </w:r>
      <w:r w:rsidR="006F14D7">
        <w:rPr>
          <w:rFonts w:ascii="Trebuchet MS" w:hAnsi="Trebuchet MS"/>
        </w:rPr>
        <w:t xml:space="preserve"> </w:t>
      </w:r>
    </w:p>
    <w:p w:rsidR="006F14D7" w:rsidRDefault="008E1FE6" w:rsidP="008E1FE6">
      <w:pPr>
        <w:jc w:val="both"/>
        <w:rPr>
          <w:rFonts w:ascii="Trebuchet MS" w:hAnsi="Trebuchet MS"/>
        </w:rPr>
      </w:pP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duende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tomó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cariño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torreón,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era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imposible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arrojarle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él;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pues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cierta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ocasión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ronda,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acompañada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algunos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frailes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próximo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convento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Trinidad,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intentó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escalar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muro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sorprenderle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su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guarida,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cayó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sobre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tal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lastRenderedPageBreak/>
        <w:t>chaparrón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</w:t>
      </w:r>
      <w:r w:rsidR="006F14D7">
        <w:rPr>
          <w:rFonts w:ascii="Trebuchet MS" w:hAnsi="Trebuchet MS"/>
        </w:rPr>
        <w:t xml:space="preserve">iedras y guijarros, que obligó a </w:t>
      </w:r>
      <w:r w:rsidRPr="006F14D7">
        <w:rPr>
          <w:rFonts w:ascii="Trebuchet MS" w:hAnsi="Trebuchet MS"/>
        </w:rPr>
        <w:t>los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ministros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justicia</w:t>
      </w:r>
      <w:r w:rsidR="006F14D7">
        <w:rPr>
          <w:rFonts w:ascii="Trebuchet MS" w:hAnsi="Trebuchet MS"/>
        </w:rPr>
        <w:t xml:space="preserve"> a </w:t>
      </w:r>
      <w:r w:rsidRPr="006F14D7">
        <w:rPr>
          <w:rFonts w:ascii="Trebuchet MS" w:hAnsi="Trebuchet MS"/>
        </w:rPr>
        <w:t>desistir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su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atrevida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empresa.</w:t>
      </w:r>
    </w:p>
    <w:p w:rsidR="006F14D7" w:rsidRDefault="006F14D7" w:rsidP="008E1F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noches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sombrías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tempestuosas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crudo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invierno,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entre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ruido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monótono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aguacero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silbidos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huracán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furioso,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salían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torreón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músicas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extrañas,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gritos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dolor,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cantos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ininteligibles,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estrechas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ventanas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iluminaban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con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luces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rojas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parecían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enormes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pupilas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fuego,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ellas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escapaba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espeso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humo,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flotaba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sobre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aquellos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lugares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durante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mucho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tiempo.</w:t>
      </w:r>
      <w:r>
        <w:rPr>
          <w:rFonts w:ascii="Trebuchet MS" w:hAnsi="Trebuchet MS"/>
        </w:rPr>
        <w:t xml:space="preserve"> </w:t>
      </w:r>
    </w:p>
    <w:p w:rsidR="006F14D7" w:rsidRDefault="008E1FE6" w:rsidP="008E1FE6">
      <w:pPr>
        <w:jc w:val="both"/>
        <w:rPr>
          <w:rFonts w:ascii="Trebuchet MS" w:hAnsi="Trebuchet MS"/>
        </w:rPr>
      </w:pPr>
      <w:r w:rsidRPr="006F14D7">
        <w:rPr>
          <w:rFonts w:ascii="Trebuchet MS" w:hAnsi="Trebuchet MS"/>
        </w:rPr>
        <w:t>Cerca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siglos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vivió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duende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torreón,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sin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nadie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molestase,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desapareció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un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día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corno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Rascarrabias,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después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haber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sido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"el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terror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muchas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gentes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haber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prestado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grandes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servicios</w:t>
      </w:r>
      <w:r w:rsidR="006F14D7">
        <w:rPr>
          <w:rFonts w:ascii="Trebuchet MS" w:hAnsi="Trebuchet MS"/>
        </w:rPr>
        <w:t xml:space="preserve"> a </w:t>
      </w:r>
      <w:r w:rsidRPr="006F14D7">
        <w:rPr>
          <w:rFonts w:ascii="Trebuchet MS" w:hAnsi="Trebuchet MS"/>
        </w:rPr>
        <w:t>los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contrabandistas,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quienes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parece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que</w:t>
      </w:r>
      <w:r w:rsidR="006F14D7">
        <w:rPr>
          <w:rFonts w:ascii="Trebuchet MS" w:hAnsi="Trebuchet MS"/>
        </w:rPr>
        <w:t xml:space="preserve"> </w:t>
      </w:r>
      <w:proofErr w:type="spellStart"/>
      <w:r w:rsidRPr="006F14D7">
        <w:rPr>
          <w:rFonts w:ascii="Trebuchet MS" w:hAnsi="Trebuchet MS"/>
        </w:rPr>
        <w:t>Nardarga</w:t>
      </w:r>
      <w:proofErr w:type="spellEnd"/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fu</w:t>
      </w:r>
      <w:r w:rsidR="006F14D7">
        <w:rPr>
          <w:rFonts w:ascii="Trebuchet MS" w:hAnsi="Trebuchet MS"/>
        </w:rPr>
        <w:t>e muy gran amigo.</w:t>
      </w:r>
    </w:p>
    <w:p w:rsidR="006F14D7" w:rsidRDefault="006F14D7" w:rsidP="008E1FE6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Borróse</w:t>
      </w:r>
      <w:proofErr w:type="spellEnd"/>
      <w:r>
        <w:rPr>
          <w:rFonts w:ascii="Trebuchet MS" w:hAnsi="Trebuchet MS"/>
        </w:rPr>
        <w:t xml:space="preserve"> poco a </w:t>
      </w:r>
      <w:r w:rsidR="008E1FE6" w:rsidRPr="006F14D7">
        <w:rPr>
          <w:rFonts w:ascii="Trebuchet MS" w:hAnsi="Trebuchet MS"/>
        </w:rPr>
        <w:t>poco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memoria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macarenos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recuerdo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su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antiguo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huésped.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acción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destructora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tiempo</w:t>
      </w:r>
      <w:r>
        <w:rPr>
          <w:rFonts w:ascii="Trebuchet MS" w:hAnsi="Trebuchet MS"/>
        </w:rPr>
        <w:t xml:space="preserve"> agriet</w:t>
      </w:r>
      <w:r w:rsidR="008E1FE6" w:rsidRPr="006F14D7">
        <w:rPr>
          <w:rFonts w:ascii="Trebuchet MS" w:hAnsi="Trebuchet MS"/>
        </w:rPr>
        <w:t>ó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aquellos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muros,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rompió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almenas,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hundió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sólidos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techos,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desfiguró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las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ventanas,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hoy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día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antiquísimo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torreón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—</w:t>
      </w:r>
      <w:r>
        <w:rPr>
          <w:rFonts w:ascii="Trebuchet MS" w:hAnsi="Trebuchet MS"/>
        </w:rPr>
        <w:t xml:space="preserve"> pág. </w:t>
      </w:r>
      <w:r w:rsidR="008E1FE6" w:rsidRPr="006F14D7">
        <w:rPr>
          <w:rFonts w:ascii="Trebuchet MS" w:hAnsi="Trebuchet MS"/>
        </w:rPr>
        <w:t>248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—del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duende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encuentra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abandonado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derruido,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sin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nadie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cerca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él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pasan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tenga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conocimiento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quiénes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fueron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sus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antiguos</w:t>
      </w:r>
      <w:r>
        <w:rPr>
          <w:rFonts w:ascii="Trebuchet MS" w:hAnsi="Trebuchet MS"/>
        </w:rPr>
        <w:t xml:space="preserve"> </w:t>
      </w:r>
      <w:r w:rsidR="008E1FE6" w:rsidRPr="006F14D7">
        <w:rPr>
          <w:rFonts w:ascii="Trebuchet MS" w:hAnsi="Trebuchet MS"/>
        </w:rPr>
        <w:t>moradores.</w:t>
      </w:r>
      <w:r>
        <w:rPr>
          <w:rFonts w:ascii="Trebuchet MS" w:hAnsi="Trebuchet MS"/>
        </w:rPr>
        <w:t xml:space="preserve"> </w:t>
      </w:r>
    </w:p>
    <w:p w:rsidR="008E1FE6" w:rsidRDefault="008E1FE6" w:rsidP="008E1FE6">
      <w:pPr>
        <w:jc w:val="both"/>
        <w:rPr>
          <w:rFonts w:ascii="Trebuchet MS" w:hAnsi="Trebuchet MS"/>
        </w:rPr>
      </w:pPr>
      <w:r w:rsidRPr="006F14D7">
        <w:rPr>
          <w:rFonts w:ascii="Trebuchet MS" w:hAnsi="Trebuchet MS"/>
        </w:rPr>
        <w:t>Si,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como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está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proyectado,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llevara</w:t>
      </w:r>
      <w:r w:rsidR="006F14D7">
        <w:rPr>
          <w:rFonts w:ascii="Trebuchet MS" w:hAnsi="Trebuchet MS"/>
        </w:rPr>
        <w:t xml:space="preserve"> a </w:t>
      </w:r>
      <w:r w:rsidRPr="006F14D7">
        <w:rPr>
          <w:rFonts w:ascii="Trebuchet MS" w:hAnsi="Trebuchet MS"/>
        </w:rPr>
        <w:t>cabo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algún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día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restauración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murallas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romanas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Macarena,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antigua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residencia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Rascarrabias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y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Narilargo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tomaría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mejor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aspecto,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librándose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desaparecer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por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completo,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como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puede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suceder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seguir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en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su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actual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estado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de</w:t>
      </w:r>
      <w:r w:rsidR="006F14D7">
        <w:rPr>
          <w:rFonts w:ascii="Trebuchet MS" w:hAnsi="Trebuchet MS"/>
        </w:rPr>
        <w:t xml:space="preserve"> </w:t>
      </w:r>
      <w:r w:rsidRPr="006F14D7">
        <w:rPr>
          <w:rFonts w:ascii="Trebuchet MS" w:hAnsi="Trebuchet MS"/>
        </w:rPr>
        <w:t>abandono</w:t>
      </w:r>
      <w:r w:rsidR="006F14D7">
        <w:rPr>
          <w:rFonts w:ascii="Trebuchet MS" w:hAnsi="Trebuchet MS"/>
        </w:rPr>
        <w:t>.</w:t>
      </w:r>
    </w:p>
    <w:p w:rsidR="006F14D7" w:rsidRPr="006F14D7" w:rsidRDefault="006F14D7" w:rsidP="008E1FE6">
      <w:pPr>
        <w:jc w:val="both"/>
        <w:rPr>
          <w:rFonts w:ascii="Trebuchet MS" w:hAnsi="Trebuchet MS"/>
        </w:rPr>
      </w:pPr>
    </w:p>
    <w:p w:rsidR="006F14D7" w:rsidRPr="006F14D7" w:rsidRDefault="006F14D7" w:rsidP="006F14D7">
      <w:pPr>
        <w:jc w:val="both"/>
        <w:rPr>
          <w:rFonts w:ascii="Trebuchet MS" w:hAnsi="Trebuchet MS"/>
        </w:rPr>
      </w:pPr>
      <w:r w:rsidRPr="006F14D7">
        <w:rPr>
          <w:rFonts w:ascii="Trebuchet MS" w:hAnsi="Trebuchet MS"/>
        </w:rPr>
        <w:t>FUENTE</w:t>
      </w:r>
    </w:p>
    <w:p w:rsidR="008E1FE6" w:rsidRPr="006F14D7" w:rsidRDefault="006F14D7" w:rsidP="006F14D7">
      <w:pPr>
        <w:jc w:val="both"/>
        <w:rPr>
          <w:rFonts w:ascii="Trebuchet MS" w:hAnsi="Trebuchet MS"/>
          <w:i/>
        </w:rPr>
      </w:pPr>
      <w:r w:rsidRPr="006F14D7">
        <w:rPr>
          <w:rStyle w:val="nfasis"/>
          <w:rFonts w:ascii="Trebuchet MS" w:hAnsi="Trebuchet MS"/>
          <w:i w:val="0"/>
        </w:rPr>
        <w:t>Manuel</w:t>
      </w:r>
      <w:r>
        <w:rPr>
          <w:rStyle w:val="nfasis"/>
          <w:rFonts w:ascii="Trebuchet MS" w:hAnsi="Trebuchet MS"/>
          <w:i w:val="0"/>
        </w:rPr>
        <w:t xml:space="preserve"> </w:t>
      </w:r>
      <w:r w:rsidRPr="006F14D7">
        <w:rPr>
          <w:rStyle w:val="nfasis"/>
          <w:rFonts w:ascii="Trebuchet MS" w:hAnsi="Trebuchet MS"/>
          <w:i w:val="0"/>
        </w:rPr>
        <w:t>Chaves</w:t>
      </w:r>
      <w:r>
        <w:rPr>
          <w:rStyle w:val="st"/>
          <w:rFonts w:ascii="Trebuchet MS" w:hAnsi="Trebuchet MS"/>
          <w:i/>
        </w:rPr>
        <w:t xml:space="preserve"> </w:t>
      </w:r>
      <w:r w:rsidRPr="006F14D7">
        <w:rPr>
          <w:rStyle w:val="st"/>
          <w:rFonts w:ascii="Trebuchet MS" w:hAnsi="Trebuchet MS"/>
          <w:i/>
        </w:rPr>
        <w:t>Rey</w:t>
      </w:r>
      <w:r w:rsidRPr="006F14D7">
        <w:rPr>
          <w:rStyle w:val="st"/>
          <w:rFonts w:ascii="Trebuchet MS" w:hAnsi="Trebuchet MS"/>
        </w:rPr>
        <w:t>:</w:t>
      </w:r>
      <w:r>
        <w:rPr>
          <w:rStyle w:val="st"/>
          <w:rFonts w:ascii="Trebuchet MS" w:hAnsi="Trebuchet MS"/>
        </w:rPr>
        <w:t xml:space="preserve"> </w:t>
      </w:r>
      <w:r w:rsidRPr="006F14D7">
        <w:rPr>
          <w:rStyle w:val="nfasis"/>
          <w:rFonts w:ascii="Trebuchet MS" w:hAnsi="Trebuchet MS"/>
        </w:rPr>
        <w:t>Páginas</w:t>
      </w:r>
      <w:r>
        <w:rPr>
          <w:rStyle w:val="nfasis"/>
          <w:rFonts w:ascii="Trebuchet MS" w:hAnsi="Trebuchet MS"/>
        </w:rPr>
        <w:t xml:space="preserve"> </w:t>
      </w:r>
      <w:r w:rsidRPr="006F14D7">
        <w:rPr>
          <w:rStyle w:val="nfasis"/>
          <w:rFonts w:ascii="Trebuchet MS" w:hAnsi="Trebuchet MS"/>
        </w:rPr>
        <w:t>sevillanas</w:t>
      </w:r>
      <w:r w:rsidRPr="006F14D7">
        <w:rPr>
          <w:rStyle w:val="st"/>
          <w:rFonts w:ascii="Trebuchet MS" w:hAnsi="Trebuchet MS"/>
        </w:rPr>
        <w:t>.</w:t>
      </w:r>
      <w:r>
        <w:rPr>
          <w:rStyle w:val="st"/>
          <w:rFonts w:ascii="Trebuchet MS" w:hAnsi="Trebuchet MS"/>
        </w:rPr>
        <w:t xml:space="preserve"> </w:t>
      </w:r>
      <w:r w:rsidRPr="006F14D7">
        <w:rPr>
          <w:rStyle w:val="st"/>
          <w:rFonts w:ascii="Trebuchet MS" w:hAnsi="Trebuchet MS"/>
        </w:rPr>
        <w:t>Sevilla,</w:t>
      </w:r>
      <w:r>
        <w:rPr>
          <w:rStyle w:val="st"/>
          <w:rFonts w:ascii="Trebuchet MS" w:hAnsi="Trebuchet MS"/>
        </w:rPr>
        <w:t xml:space="preserve"> </w:t>
      </w:r>
      <w:r w:rsidRPr="006F14D7">
        <w:rPr>
          <w:rStyle w:val="st"/>
          <w:rFonts w:ascii="Trebuchet MS" w:hAnsi="Trebuchet MS"/>
        </w:rPr>
        <w:t>Imprenta</w:t>
      </w:r>
      <w:r>
        <w:rPr>
          <w:rStyle w:val="st"/>
          <w:rFonts w:ascii="Trebuchet MS" w:hAnsi="Trebuchet MS"/>
        </w:rPr>
        <w:t xml:space="preserve"> </w:t>
      </w:r>
      <w:r w:rsidRPr="006F14D7">
        <w:rPr>
          <w:rStyle w:val="st"/>
          <w:rFonts w:ascii="Trebuchet MS" w:hAnsi="Trebuchet MS"/>
        </w:rPr>
        <w:t>de</w:t>
      </w:r>
      <w:r>
        <w:rPr>
          <w:rStyle w:val="st"/>
          <w:rFonts w:ascii="Trebuchet MS" w:hAnsi="Trebuchet MS"/>
        </w:rPr>
        <w:t xml:space="preserve"> </w:t>
      </w:r>
      <w:r w:rsidRPr="006F14D7">
        <w:rPr>
          <w:rStyle w:val="st"/>
          <w:rFonts w:ascii="Trebuchet MS" w:hAnsi="Trebuchet MS"/>
        </w:rPr>
        <w:t>E.</w:t>
      </w:r>
      <w:r>
        <w:rPr>
          <w:rStyle w:val="st"/>
          <w:rFonts w:ascii="Trebuchet MS" w:hAnsi="Trebuchet MS"/>
        </w:rPr>
        <w:t xml:space="preserve"> </w:t>
      </w:r>
      <w:r w:rsidRPr="006F14D7">
        <w:rPr>
          <w:rStyle w:val="st"/>
          <w:rFonts w:ascii="Trebuchet MS" w:hAnsi="Trebuchet MS"/>
        </w:rPr>
        <w:t>Rasco,</w:t>
      </w:r>
      <w:r>
        <w:rPr>
          <w:rStyle w:val="st"/>
          <w:rFonts w:ascii="Trebuchet MS" w:hAnsi="Trebuchet MS"/>
        </w:rPr>
        <w:t xml:space="preserve"> </w:t>
      </w:r>
      <w:r w:rsidRPr="006F14D7">
        <w:rPr>
          <w:rStyle w:val="nfasis"/>
          <w:rFonts w:ascii="Trebuchet MS" w:hAnsi="Trebuchet MS"/>
          <w:i w:val="0"/>
        </w:rPr>
        <w:t>1894</w:t>
      </w:r>
      <w:r w:rsidRPr="006F14D7">
        <w:rPr>
          <w:rStyle w:val="st"/>
          <w:rFonts w:ascii="Trebuchet MS" w:hAnsi="Trebuchet MS"/>
        </w:rPr>
        <w:t>,</w:t>
      </w:r>
      <w:r>
        <w:rPr>
          <w:rStyle w:val="st"/>
          <w:rFonts w:ascii="Trebuchet MS" w:hAnsi="Trebuchet MS"/>
        </w:rPr>
        <w:t xml:space="preserve"> </w:t>
      </w:r>
      <w:r w:rsidRPr="006F14D7">
        <w:rPr>
          <w:rStyle w:val="st"/>
          <w:rFonts w:ascii="Trebuchet MS" w:hAnsi="Trebuchet MS"/>
        </w:rPr>
        <w:t>págs</w:t>
      </w:r>
      <w:r>
        <w:rPr>
          <w:rStyle w:val="st"/>
          <w:rFonts w:ascii="Trebuchet MS" w:hAnsi="Trebuchet MS"/>
        </w:rPr>
        <w:t>.246-248</w:t>
      </w:r>
      <w:bookmarkStart w:id="0" w:name="_GoBack"/>
      <w:bookmarkEnd w:id="0"/>
    </w:p>
    <w:p w:rsidR="00EF5868" w:rsidRPr="006F14D7" w:rsidRDefault="00EF5868">
      <w:pPr>
        <w:rPr>
          <w:rFonts w:ascii="Trebuchet MS" w:hAnsi="Trebuchet MS"/>
        </w:rPr>
      </w:pPr>
    </w:p>
    <w:sectPr w:rsidR="00EF5868" w:rsidRPr="006F1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E6"/>
    <w:rsid w:val="006F14D7"/>
    <w:rsid w:val="008E1FE6"/>
    <w:rsid w:val="00E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6F14D7"/>
  </w:style>
  <w:style w:type="character" w:styleId="nfasis">
    <w:name w:val="Emphasis"/>
    <w:basedOn w:val="Fuentedeprrafopredeter"/>
    <w:uiPriority w:val="20"/>
    <w:qFormat/>
    <w:rsid w:val="006F14D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F1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6F14D7"/>
  </w:style>
  <w:style w:type="character" w:styleId="nfasis">
    <w:name w:val="Emphasis"/>
    <w:basedOn w:val="Fuentedeprrafopredeter"/>
    <w:uiPriority w:val="20"/>
    <w:qFormat/>
    <w:rsid w:val="006F14D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F1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le.rae.es/?id=MLI7Mk0|MLJva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3696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2016-02-12T14:32:00Z</dcterms:created>
  <dcterms:modified xsi:type="dcterms:W3CDTF">2017-08-09T20:41:00Z</dcterms:modified>
</cp:coreProperties>
</file>