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228" w:rsidRPr="00A63228" w:rsidRDefault="00A63228" w:rsidP="00A63228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es-ES"/>
        </w:rPr>
      </w:pPr>
      <w:r w:rsidRPr="00A63228">
        <w:rPr>
          <w:rFonts w:ascii="Trebuchet MS" w:eastAsia="Times New Roman" w:hAnsi="Trebuchet MS" w:cs="Times New Roman"/>
          <w:b/>
          <w:sz w:val="24"/>
          <w:szCs w:val="24"/>
          <w:lang w:eastAsia="es-ES"/>
        </w:rPr>
        <w:t>El alcalde de Antequera</w:t>
      </w:r>
    </w:p>
    <w:p w:rsidR="00A63228" w:rsidRDefault="00A63228" w:rsidP="00C77FCB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es-ES"/>
        </w:rPr>
      </w:pPr>
    </w:p>
    <w:p w:rsidR="00C77FCB" w:rsidRDefault="00C77FCB" w:rsidP="00C77FCB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es-ES"/>
        </w:rPr>
      </w:pPr>
      <w:r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Aquí </w:t>
      </w:r>
      <w:r w:rsidR="00140DB0" w:rsidRPr="00C77FCB">
        <w:rPr>
          <w:rFonts w:ascii="Trebuchet MS" w:eastAsia="Times New Roman" w:hAnsi="Trebuchet MS" w:cs="Times New Roman"/>
          <w:sz w:val="24"/>
          <w:szCs w:val="24"/>
          <w:lang w:eastAsia="es-ES"/>
        </w:rPr>
        <w:t>debemos insertar un recuerdo del famoso pala</w:t>
      </w:r>
      <w:r>
        <w:rPr>
          <w:rFonts w:ascii="Trebuchet MS" w:eastAsia="Times New Roman" w:hAnsi="Trebuchet MS" w:cs="Times New Roman"/>
          <w:sz w:val="24"/>
          <w:szCs w:val="24"/>
          <w:lang w:eastAsia="es-ES"/>
        </w:rPr>
        <w:t>dín</w:t>
      </w:r>
      <w:r w:rsidR="00140DB0" w:rsidRPr="00C77FCB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Rodrigo de Narv</w:t>
      </w:r>
      <w:r>
        <w:rPr>
          <w:rFonts w:ascii="Trebuchet MS" w:eastAsia="Times New Roman" w:hAnsi="Trebuchet MS" w:cs="Times New Roman"/>
          <w:sz w:val="24"/>
          <w:szCs w:val="24"/>
          <w:lang w:eastAsia="es-ES"/>
        </w:rPr>
        <w:t>áez</w:t>
      </w:r>
      <w:bookmarkStart w:id="0" w:name="_GoBack"/>
      <w:bookmarkEnd w:id="0"/>
      <w:r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, </w:t>
      </w:r>
      <w:r w:rsidR="00140DB0" w:rsidRPr="00C77FCB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primer alcaide de Antequera, </w:t>
      </w:r>
      <w:r w:rsidRPr="00C77FCB">
        <w:rPr>
          <w:rFonts w:ascii="Trebuchet MS" w:eastAsia="Times New Roman" w:hAnsi="Trebuchet MS" w:cs="Times New Roman"/>
          <w:sz w:val="24"/>
          <w:szCs w:val="24"/>
          <w:lang w:eastAsia="es-ES"/>
        </w:rPr>
        <w:t>después</w:t>
      </w:r>
      <w:r w:rsidR="00140DB0" w:rsidRPr="00C77FCB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de la conquis</w:t>
      </w:r>
      <w:r>
        <w:rPr>
          <w:rFonts w:ascii="Trebuchet MS" w:eastAsia="Times New Roman" w:hAnsi="Trebuchet MS" w:cs="Times New Roman"/>
          <w:sz w:val="24"/>
          <w:szCs w:val="24"/>
          <w:lang w:eastAsia="es-ES"/>
        </w:rPr>
        <w:t>ta por el infante don Fernando</w:t>
      </w:r>
      <w:r w:rsidR="00140DB0" w:rsidRPr="00C77FCB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. </w:t>
      </w:r>
    </w:p>
    <w:p w:rsidR="00C77FCB" w:rsidRDefault="00C77FCB" w:rsidP="00C77FCB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es-ES"/>
        </w:rPr>
      </w:pPr>
      <w:r w:rsidRPr="00C77FCB">
        <w:rPr>
          <w:rFonts w:ascii="Trebuchet MS" w:eastAsia="Times New Roman" w:hAnsi="Trebuchet MS" w:cs="Times New Roman"/>
          <w:sz w:val="24"/>
          <w:szCs w:val="24"/>
          <w:lang w:eastAsia="es-ES"/>
        </w:rPr>
        <w:t>Querie</w:t>
      </w:r>
      <w:r>
        <w:rPr>
          <w:rFonts w:ascii="Trebuchet MS" w:eastAsia="Times New Roman" w:hAnsi="Trebuchet MS" w:cs="Times New Roman"/>
          <w:sz w:val="24"/>
          <w:szCs w:val="24"/>
          <w:lang w:eastAsia="es-ES"/>
        </w:rPr>
        <w:t>ndo aquel hacer una expedición</w:t>
      </w:r>
      <w:r w:rsidR="00140DB0" w:rsidRPr="00C77FCB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hacia las tierras enemigas dispuso en una ella mañana del año 1460, que doce </w:t>
      </w:r>
      <w:r w:rsidRPr="00C77FCB">
        <w:rPr>
          <w:rFonts w:ascii="Trebuchet MS" w:eastAsia="Times New Roman" w:hAnsi="Trebuchet MS" w:cs="Times New Roman"/>
          <w:sz w:val="24"/>
          <w:szCs w:val="24"/>
          <w:lang w:eastAsia="es-ES"/>
        </w:rPr>
        <w:t>jinetes</w:t>
      </w:r>
      <w:r w:rsidR="00140DB0" w:rsidRPr="00C77FCB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fuesen </w:t>
      </w:r>
      <w:r w:rsidRPr="00C77FCB">
        <w:rPr>
          <w:rFonts w:ascii="Trebuchet MS" w:eastAsia="Times New Roman" w:hAnsi="Trebuchet MS" w:cs="Times New Roman"/>
          <w:sz w:val="24"/>
          <w:szCs w:val="24"/>
          <w:lang w:eastAsia="es-ES"/>
        </w:rPr>
        <w:t>a</w:t>
      </w:r>
      <w:r w:rsidR="00140DB0" w:rsidRPr="00C77FCB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hacer el servicio de descubierta, </w:t>
      </w:r>
      <w:r w:rsidRPr="00C77FCB">
        <w:rPr>
          <w:rFonts w:ascii="Trebuchet MS" w:eastAsia="Times New Roman" w:hAnsi="Trebuchet MS" w:cs="Times New Roman"/>
          <w:sz w:val="24"/>
          <w:szCs w:val="24"/>
          <w:lang w:eastAsia="es-ES"/>
        </w:rPr>
        <w:t>o</w:t>
      </w:r>
      <w:r w:rsidR="00140DB0" w:rsidRPr="00C77FCB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sea </w:t>
      </w:r>
      <w:r w:rsidRPr="00C77FCB">
        <w:rPr>
          <w:rFonts w:ascii="Trebuchet MS" w:eastAsia="Times New Roman" w:hAnsi="Trebuchet MS" w:cs="Times New Roman"/>
          <w:sz w:val="24"/>
          <w:szCs w:val="24"/>
          <w:lang w:eastAsia="es-ES"/>
        </w:rPr>
        <w:t>explorar</w:t>
      </w:r>
      <w:r w:rsidR="00140DB0" w:rsidRPr="00C77FCB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el campo. </w:t>
      </w:r>
    </w:p>
    <w:p w:rsidR="00C77FCB" w:rsidRDefault="00140DB0" w:rsidP="00C77FCB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es-ES"/>
        </w:rPr>
      </w:pPr>
      <w:r w:rsidRPr="00C77FCB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Regresaban ya </w:t>
      </w:r>
      <w:r w:rsidR="00C77FCB" w:rsidRPr="00C77FCB">
        <w:rPr>
          <w:rFonts w:ascii="Trebuchet MS" w:eastAsia="Times New Roman" w:hAnsi="Trebuchet MS" w:cs="Times New Roman"/>
          <w:sz w:val="24"/>
          <w:szCs w:val="24"/>
          <w:lang w:eastAsia="es-ES"/>
        </w:rPr>
        <w:t>a</w:t>
      </w:r>
      <w:r w:rsidRPr="00C77FCB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la ciudad, sin haber notado nada que pudiese in</w:t>
      </w:r>
      <w:r w:rsidR="00C77FCB" w:rsidRPr="00C77FCB">
        <w:rPr>
          <w:rFonts w:ascii="Trebuchet MS" w:eastAsia="Times New Roman" w:hAnsi="Trebuchet MS" w:cs="Times New Roman"/>
          <w:sz w:val="24"/>
          <w:szCs w:val="24"/>
          <w:lang w:eastAsia="es-ES"/>
        </w:rPr>
        <w:t>quietarles,</w:t>
      </w:r>
      <w:r w:rsidRPr="00C77FCB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cuando por el camino que conduce de Ron</w:t>
      </w:r>
      <w:r w:rsidR="00C77FCB">
        <w:rPr>
          <w:rFonts w:ascii="Trebuchet MS" w:eastAsia="Times New Roman" w:hAnsi="Trebuchet MS" w:cs="Times New Roman"/>
          <w:sz w:val="24"/>
          <w:szCs w:val="24"/>
          <w:lang w:eastAsia="es-ES"/>
        </w:rPr>
        <w:t>da</w:t>
      </w:r>
      <w:r w:rsidR="00A63228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a</w:t>
      </w:r>
      <w:r w:rsidRPr="00C77FCB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Loja, descubrieron </w:t>
      </w:r>
      <w:r w:rsidR="00C77FCB" w:rsidRPr="00C77FCB">
        <w:rPr>
          <w:rFonts w:ascii="Trebuchet MS" w:eastAsia="Times New Roman" w:hAnsi="Trebuchet MS" w:cs="Times New Roman"/>
          <w:sz w:val="24"/>
          <w:szCs w:val="24"/>
          <w:lang w:eastAsia="es-ES"/>
        </w:rPr>
        <w:t>a</w:t>
      </w:r>
      <w:r w:rsidRPr="00C77FCB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un caballero moro ricamente vestido que caminaba </w:t>
      </w:r>
      <w:r w:rsidR="00C77FCB" w:rsidRPr="00C77FCB">
        <w:rPr>
          <w:rFonts w:ascii="Trebuchet MS" w:eastAsia="Times New Roman" w:hAnsi="Trebuchet MS" w:cs="Times New Roman"/>
          <w:sz w:val="24"/>
          <w:szCs w:val="24"/>
          <w:lang w:eastAsia="es-ES"/>
        </w:rPr>
        <w:t>a</w:t>
      </w:r>
      <w:r w:rsidRPr="00C77FCB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toda brida</w:t>
      </w:r>
      <w:r w:rsidR="00A63228">
        <w:rPr>
          <w:rStyle w:val="Refdenotaalpie"/>
          <w:rFonts w:ascii="Trebuchet MS" w:eastAsia="Times New Roman" w:hAnsi="Trebuchet MS" w:cs="Times New Roman"/>
          <w:sz w:val="24"/>
          <w:szCs w:val="24"/>
          <w:lang w:eastAsia="es-ES"/>
        </w:rPr>
        <w:footnoteReference w:id="1"/>
      </w:r>
      <w:r w:rsidRPr="00C77FCB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. Al </w:t>
      </w:r>
      <w:r w:rsidR="00C77FCB" w:rsidRPr="00C77FCB">
        <w:rPr>
          <w:rFonts w:ascii="Trebuchet MS" w:eastAsia="Times New Roman" w:hAnsi="Trebuchet MS" w:cs="Times New Roman"/>
          <w:sz w:val="24"/>
          <w:szCs w:val="24"/>
          <w:lang w:eastAsia="es-ES"/>
        </w:rPr>
        <w:t>punto</w:t>
      </w:r>
      <w:r w:rsidR="00C77FCB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corrieron tras él</w:t>
      </w:r>
      <w:r w:rsidRPr="00C77FCB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, y rodeándole le intimaron se </w:t>
      </w:r>
      <w:r w:rsidR="00C77FCB" w:rsidRPr="00C77FCB">
        <w:rPr>
          <w:rFonts w:ascii="Trebuchet MS" w:eastAsia="Times New Roman" w:hAnsi="Trebuchet MS" w:cs="Times New Roman"/>
          <w:sz w:val="24"/>
          <w:szCs w:val="24"/>
          <w:lang w:eastAsia="es-ES"/>
        </w:rPr>
        <w:t>rindiese,</w:t>
      </w:r>
      <w:r w:rsidR="00C77FCB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y les entregó</w:t>
      </w:r>
      <w:r w:rsidRPr="00C77FCB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su </w:t>
      </w:r>
      <w:r w:rsidR="00C77FCB" w:rsidRPr="00C77FCB">
        <w:rPr>
          <w:rFonts w:ascii="Trebuchet MS" w:eastAsia="Times New Roman" w:hAnsi="Trebuchet MS" w:cs="Times New Roman"/>
          <w:sz w:val="24"/>
          <w:szCs w:val="24"/>
          <w:lang w:eastAsia="es-ES"/>
        </w:rPr>
        <w:t>alfanje</w:t>
      </w:r>
      <w:r w:rsidR="00A63228">
        <w:rPr>
          <w:rStyle w:val="Refdenotaalpie"/>
          <w:rFonts w:ascii="Trebuchet MS" w:eastAsia="Times New Roman" w:hAnsi="Trebuchet MS" w:cs="Times New Roman"/>
          <w:sz w:val="24"/>
          <w:szCs w:val="24"/>
          <w:lang w:eastAsia="es-ES"/>
        </w:rPr>
        <w:footnoteReference w:id="2"/>
      </w:r>
      <w:r w:rsidRPr="00C77FCB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sin resistencia. </w:t>
      </w:r>
    </w:p>
    <w:p w:rsidR="00C77FCB" w:rsidRDefault="00140DB0" w:rsidP="00C77FCB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es-ES"/>
        </w:rPr>
      </w:pPr>
      <w:r w:rsidRPr="00C77FCB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Era el moro un hermoso mancebo de poco </w:t>
      </w:r>
      <w:r w:rsidR="00C77FCB" w:rsidRPr="00C77FCB">
        <w:rPr>
          <w:rFonts w:ascii="Trebuchet MS" w:eastAsia="Times New Roman" w:hAnsi="Trebuchet MS" w:cs="Times New Roman"/>
          <w:sz w:val="24"/>
          <w:szCs w:val="24"/>
          <w:lang w:eastAsia="es-ES"/>
        </w:rPr>
        <w:t>más</w:t>
      </w:r>
      <w:r w:rsidRPr="00C77FCB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de veinte años, y cuyo lujoso y vistoso </w:t>
      </w:r>
      <w:r w:rsidR="00C77FCB" w:rsidRPr="00C77FCB">
        <w:rPr>
          <w:rFonts w:ascii="Trebuchet MS" w:eastAsia="Times New Roman" w:hAnsi="Trebuchet MS" w:cs="Times New Roman"/>
          <w:sz w:val="24"/>
          <w:szCs w:val="24"/>
          <w:lang w:eastAsia="es-ES"/>
        </w:rPr>
        <w:t>traje</w:t>
      </w:r>
      <w:r w:rsidRPr="00C77FCB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arábigo anunciaba</w:t>
      </w:r>
      <w:r w:rsidR="00C77FCB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su riqueza y noble alcurnia. </w:t>
      </w:r>
    </w:p>
    <w:p w:rsidR="00C77FCB" w:rsidRDefault="00C77FCB" w:rsidP="00C77FCB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es-ES"/>
        </w:rPr>
      </w:pPr>
      <w:r>
        <w:rPr>
          <w:rFonts w:ascii="Trebuchet MS" w:eastAsia="Times New Roman" w:hAnsi="Trebuchet MS" w:cs="Times New Roman"/>
          <w:sz w:val="24"/>
          <w:szCs w:val="24"/>
          <w:lang w:eastAsia="es-ES"/>
        </w:rPr>
        <w:t>P</w:t>
      </w:r>
      <w:r w:rsidR="00140DB0" w:rsidRPr="00C77FCB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ocos momentos </w:t>
      </w:r>
      <w:r w:rsidRPr="00C77FCB">
        <w:rPr>
          <w:rFonts w:ascii="Trebuchet MS" w:eastAsia="Times New Roman" w:hAnsi="Trebuchet MS" w:cs="Times New Roman"/>
          <w:sz w:val="24"/>
          <w:szCs w:val="24"/>
          <w:lang w:eastAsia="es-ES"/>
        </w:rPr>
        <w:t>después</w:t>
      </w:r>
      <w:r w:rsidR="00140DB0" w:rsidRPr="00C77FCB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la escolta y el prisionero entraban en Antequera, y este fue presentado al alcalde quien le </w:t>
      </w:r>
      <w:r w:rsidRPr="00C77FCB">
        <w:rPr>
          <w:rFonts w:ascii="Trebuchet MS" w:eastAsia="Times New Roman" w:hAnsi="Trebuchet MS" w:cs="Times New Roman"/>
          <w:sz w:val="24"/>
          <w:szCs w:val="24"/>
          <w:lang w:eastAsia="es-ES"/>
        </w:rPr>
        <w:t>dijo:</w:t>
      </w:r>
      <w:r w:rsidR="00140DB0" w:rsidRPr="00C77FCB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</w:p>
    <w:p w:rsidR="00C77FCB" w:rsidRDefault="00140DB0" w:rsidP="00C77FCB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es-ES"/>
        </w:rPr>
      </w:pPr>
      <w:r w:rsidRPr="00C77FCB">
        <w:rPr>
          <w:rFonts w:ascii="Trebuchet MS" w:eastAsia="Times New Roman" w:hAnsi="Trebuchet MS" w:cs="Times New Roman"/>
          <w:sz w:val="24"/>
          <w:szCs w:val="24"/>
          <w:lang w:eastAsia="es-ES"/>
        </w:rPr>
        <w:t>—</w:t>
      </w:r>
      <w:r w:rsidR="00C77FCB" w:rsidRPr="00C77FCB">
        <w:rPr>
          <w:rFonts w:ascii="Trebuchet MS" w:eastAsia="Times New Roman" w:hAnsi="Trebuchet MS" w:cs="Times New Roman"/>
          <w:sz w:val="24"/>
          <w:szCs w:val="24"/>
          <w:lang w:eastAsia="es-ES"/>
        </w:rPr>
        <w:t>Cuál</w:t>
      </w:r>
      <w:r w:rsidR="00C77FCB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es tu nombre?</w:t>
      </w:r>
      <w:r w:rsidRPr="00C77FCB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—Ambesa, hijo de Sahím, alcalde de Ronda. </w:t>
      </w:r>
    </w:p>
    <w:p w:rsidR="00C77FCB" w:rsidRDefault="00140DB0" w:rsidP="00C77FCB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es-ES"/>
        </w:rPr>
      </w:pPr>
      <w:r w:rsidRPr="00C77FCB">
        <w:rPr>
          <w:rFonts w:ascii="Trebuchet MS" w:eastAsia="Times New Roman" w:hAnsi="Trebuchet MS" w:cs="Times New Roman"/>
          <w:sz w:val="24"/>
          <w:szCs w:val="24"/>
          <w:lang w:eastAsia="es-ES"/>
        </w:rPr>
        <w:t>—Le conozco y sé que</w:t>
      </w:r>
      <w:r w:rsidR="00C77FCB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es</w:t>
      </w:r>
      <w:r w:rsidRPr="00C77FCB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uno de los </w:t>
      </w:r>
      <w:r w:rsidR="00C77FCB" w:rsidRPr="00C77FCB">
        <w:rPr>
          <w:rFonts w:ascii="Trebuchet MS" w:eastAsia="Times New Roman" w:hAnsi="Trebuchet MS" w:cs="Times New Roman"/>
          <w:sz w:val="24"/>
          <w:szCs w:val="24"/>
          <w:lang w:eastAsia="es-ES"/>
        </w:rPr>
        <w:t>más</w:t>
      </w:r>
      <w:r w:rsidRPr="00C77FCB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valientes musulmanes</w:t>
      </w:r>
      <w:r w:rsidR="00C77FCB">
        <w:rPr>
          <w:rFonts w:ascii="Trebuchet MS" w:eastAsia="Times New Roman" w:hAnsi="Trebuchet MS" w:cs="Times New Roman"/>
          <w:sz w:val="24"/>
          <w:szCs w:val="24"/>
          <w:lang w:eastAsia="es-ES"/>
        </w:rPr>
        <w:t>;</w:t>
      </w:r>
      <w:r w:rsidRPr="00C77FCB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sin </w:t>
      </w:r>
      <w:r w:rsidR="00C77FCB" w:rsidRPr="00C77FCB">
        <w:rPr>
          <w:rFonts w:ascii="Trebuchet MS" w:eastAsia="Times New Roman" w:hAnsi="Trebuchet MS" w:cs="Times New Roman"/>
          <w:sz w:val="24"/>
          <w:szCs w:val="24"/>
          <w:lang w:eastAsia="es-ES"/>
        </w:rPr>
        <w:t>embargo</w:t>
      </w:r>
      <w:r w:rsidRPr="00C77FCB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no debe admirarte que cumpliendo la terrible, pero necesaria </w:t>
      </w:r>
      <w:r w:rsidRPr="00A63228">
        <w:rPr>
          <w:rFonts w:ascii="Trebuchet MS" w:eastAsia="Times New Roman" w:hAnsi="Trebuchet MS" w:cs="Times New Roman"/>
          <w:i/>
          <w:sz w:val="24"/>
          <w:szCs w:val="24"/>
          <w:lang w:eastAsia="es-ES"/>
        </w:rPr>
        <w:t>ley de represalias</w:t>
      </w:r>
      <w:r w:rsidRPr="00C77FCB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, te mande cargar de cadenas y encerrar en un oscuro calabozo, para seguir la misma suerte que tu padre hace sufrir </w:t>
      </w:r>
      <w:r w:rsidR="00C77FCB" w:rsidRPr="00C77FCB">
        <w:rPr>
          <w:rFonts w:ascii="Trebuchet MS" w:eastAsia="Times New Roman" w:hAnsi="Trebuchet MS" w:cs="Times New Roman"/>
          <w:sz w:val="24"/>
          <w:szCs w:val="24"/>
          <w:lang w:eastAsia="es-ES"/>
        </w:rPr>
        <w:t>a</w:t>
      </w:r>
      <w:r w:rsidRPr="00C77FCB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uno de mis </w:t>
      </w:r>
      <w:r w:rsidR="00C77FCB" w:rsidRPr="00C77FCB">
        <w:rPr>
          <w:rFonts w:ascii="Trebuchet MS" w:eastAsia="Times New Roman" w:hAnsi="Trebuchet MS" w:cs="Times New Roman"/>
          <w:sz w:val="24"/>
          <w:szCs w:val="24"/>
          <w:lang w:eastAsia="es-ES"/>
        </w:rPr>
        <w:t>más</w:t>
      </w:r>
      <w:r w:rsidRPr="00C77FCB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bravos guerreros que apresó por sorpresa hace muy pocos </w:t>
      </w:r>
      <w:r w:rsidR="00C77FCB" w:rsidRPr="00C77FCB">
        <w:rPr>
          <w:rFonts w:ascii="Trebuchet MS" w:eastAsia="Times New Roman" w:hAnsi="Trebuchet MS" w:cs="Times New Roman"/>
          <w:sz w:val="24"/>
          <w:szCs w:val="24"/>
          <w:lang w:eastAsia="es-ES"/>
        </w:rPr>
        <w:t>días</w:t>
      </w:r>
      <w:r w:rsidRPr="00C77FCB">
        <w:rPr>
          <w:rFonts w:ascii="Trebuchet MS" w:eastAsia="Times New Roman" w:hAnsi="Trebuchet MS" w:cs="Times New Roman"/>
          <w:sz w:val="24"/>
          <w:szCs w:val="24"/>
          <w:lang w:eastAsia="es-ES"/>
        </w:rPr>
        <w:t>.</w:t>
      </w:r>
    </w:p>
    <w:p w:rsidR="00140DB0" w:rsidRPr="00C77FCB" w:rsidRDefault="00140DB0" w:rsidP="00C77FCB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es-ES"/>
        </w:rPr>
      </w:pPr>
      <w:r w:rsidRPr="00C77FCB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—Tu cautivo soy, </w:t>
      </w:r>
      <w:r w:rsidR="00C77FCB" w:rsidRPr="00C77FCB">
        <w:rPr>
          <w:rFonts w:ascii="Trebuchet MS" w:eastAsia="Times New Roman" w:hAnsi="Trebuchet MS" w:cs="Times New Roman"/>
          <w:sz w:val="24"/>
          <w:szCs w:val="24"/>
          <w:lang w:eastAsia="es-ES"/>
        </w:rPr>
        <w:t>dispón</w:t>
      </w:r>
      <w:r w:rsidRPr="00C77FCB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de mi </w:t>
      </w:r>
      <w:r w:rsidR="00C77FCB" w:rsidRPr="00C77FCB">
        <w:rPr>
          <w:rFonts w:ascii="Trebuchet MS" w:eastAsia="Times New Roman" w:hAnsi="Trebuchet MS" w:cs="Times New Roman"/>
          <w:sz w:val="24"/>
          <w:szCs w:val="24"/>
          <w:lang w:eastAsia="es-ES"/>
        </w:rPr>
        <w:t>según</w:t>
      </w:r>
      <w:r w:rsidR="00C77FCB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C77FCB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te plazca, </w:t>
      </w:r>
      <w:r w:rsidR="00C77FCB" w:rsidRPr="00C77FCB">
        <w:rPr>
          <w:rFonts w:ascii="Trebuchet MS" w:eastAsia="Times New Roman" w:hAnsi="Trebuchet MS" w:cs="Times New Roman"/>
          <w:sz w:val="24"/>
          <w:szCs w:val="24"/>
          <w:lang w:eastAsia="es-ES"/>
        </w:rPr>
        <w:t>más</w:t>
      </w:r>
      <w:r w:rsidRPr="00C77FCB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quisiera</w:t>
      </w:r>
      <w:r w:rsidR="00A63228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mejor mandases </w:t>
      </w:r>
      <w:r w:rsidR="00C77FCB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derribar mi cabeza</w:t>
      </w:r>
      <w:r w:rsidRPr="00C77FCB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, que no me privases </w:t>
      </w:r>
      <w:r w:rsidR="00C77FCB" w:rsidRPr="00C77FCB">
        <w:rPr>
          <w:rFonts w:ascii="Trebuchet MS" w:eastAsia="Times New Roman" w:hAnsi="Trebuchet MS" w:cs="Times New Roman"/>
          <w:sz w:val="24"/>
          <w:szCs w:val="24"/>
          <w:lang w:eastAsia="es-ES"/>
        </w:rPr>
        <w:t>hoy</w:t>
      </w:r>
      <w:r w:rsidRPr="00C77FCB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de la libertad.</w:t>
      </w:r>
    </w:p>
    <w:p w:rsidR="00140DB0" w:rsidRPr="00C77FCB" w:rsidRDefault="00A63228" w:rsidP="00A6322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es-ES"/>
        </w:rPr>
      </w:pPr>
      <w:r w:rsidRPr="00C77FCB">
        <w:rPr>
          <w:rFonts w:ascii="Trebuchet MS" w:eastAsia="Times New Roman" w:hAnsi="Trebuchet MS" w:cs="Times New Roman"/>
          <w:sz w:val="24"/>
          <w:szCs w:val="24"/>
          <w:lang w:eastAsia="es-ES"/>
        </w:rPr>
        <w:t>—</w:t>
      </w:r>
      <w:r>
        <w:rPr>
          <w:rFonts w:ascii="Trebuchet MS" w:eastAsia="Times New Roman" w:hAnsi="Trebuchet MS" w:cs="Times New Roman"/>
          <w:sz w:val="24"/>
          <w:szCs w:val="24"/>
          <w:lang w:eastAsia="es-ES"/>
        </w:rPr>
        <w:t>Las lágrimas que veo asomar en tus ojos y tu voz trémula</w:t>
      </w:r>
      <w:r w:rsidR="00140DB0" w:rsidRPr="00C77FCB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, me dan </w:t>
      </w:r>
      <w:r w:rsidR="00C77FCB" w:rsidRPr="00C77FCB">
        <w:rPr>
          <w:rFonts w:ascii="Trebuchet MS" w:eastAsia="Times New Roman" w:hAnsi="Trebuchet MS" w:cs="Times New Roman"/>
          <w:sz w:val="24"/>
          <w:szCs w:val="24"/>
          <w:lang w:eastAsia="es-ES"/>
        </w:rPr>
        <w:t>a</w:t>
      </w:r>
      <w:r w:rsidR="00140DB0" w:rsidRPr="00C77FCB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conocer</w:t>
      </w:r>
      <w:r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140DB0" w:rsidRPr="00C77FCB">
        <w:rPr>
          <w:rFonts w:ascii="Trebuchet MS" w:eastAsia="Times New Roman" w:hAnsi="Trebuchet MS" w:cs="Times New Roman"/>
          <w:sz w:val="24"/>
          <w:szCs w:val="24"/>
          <w:lang w:eastAsia="es-ES"/>
        </w:rPr>
        <w:t>no eres, como dices, hijo del alcaide de Ronda; tú eres un cobarde que tiemblas al solo anuncio de la muerte, ¿y dices la prefieres al cautiverio?</w:t>
      </w:r>
    </w:p>
    <w:p w:rsidR="00140DB0" w:rsidRPr="00C77FCB" w:rsidRDefault="00140DB0" w:rsidP="00C77FCB">
      <w:pPr>
        <w:spacing w:before="100" w:beforeAutospacing="1" w:after="100" w:afterAutospacing="1" w:line="240" w:lineRule="auto"/>
        <w:ind w:firstLine="240"/>
        <w:jc w:val="both"/>
        <w:rPr>
          <w:rFonts w:ascii="Trebuchet MS" w:eastAsia="Times New Roman" w:hAnsi="Trebuchet MS" w:cs="Times New Roman"/>
          <w:sz w:val="24"/>
          <w:szCs w:val="24"/>
          <w:lang w:eastAsia="es-ES"/>
        </w:rPr>
      </w:pPr>
      <w:r w:rsidRPr="00C77FCB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—¡Orgulloso cristiano! no mancilles mi noble sangre, en mi </w:t>
      </w:r>
      <w:r w:rsidR="00C77FCB" w:rsidRPr="00C77FCB">
        <w:rPr>
          <w:rFonts w:ascii="Trebuchet MS" w:eastAsia="Times New Roman" w:hAnsi="Trebuchet MS" w:cs="Times New Roman"/>
          <w:sz w:val="24"/>
          <w:szCs w:val="24"/>
          <w:lang w:eastAsia="es-ES"/>
        </w:rPr>
        <w:t>linaje</w:t>
      </w:r>
      <w:r w:rsidRPr="00C77FCB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jamás nació un hombre </w:t>
      </w:r>
      <w:r w:rsidR="00C77FCB">
        <w:rPr>
          <w:rFonts w:ascii="Trebuchet MS" w:eastAsia="Times New Roman" w:hAnsi="Trebuchet MS" w:cs="Times New Roman"/>
          <w:sz w:val="24"/>
          <w:szCs w:val="24"/>
          <w:lang w:eastAsia="es-ES"/>
        </w:rPr>
        <w:t>que</w:t>
      </w:r>
      <w:r w:rsidRPr="00C77FCB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no fuera un denodado adalid</w:t>
      </w:r>
      <w:r w:rsidR="00A63228">
        <w:rPr>
          <w:rStyle w:val="Refdenotaalpie"/>
          <w:rFonts w:ascii="Trebuchet MS" w:eastAsia="Times New Roman" w:hAnsi="Trebuchet MS" w:cs="Times New Roman"/>
          <w:sz w:val="24"/>
          <w:szCs w:val="24"/>
          <w:lang w:eastAsia="es-ES"/>
        </w:rPr>
        <w:footnoteReference w:id="3"/>
      </w:r>
      <w:r w:rsidRPr="00C77FCB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, y el terror de tus </w:t>
      </w:r>
      <w:r w:rsidR="00C77FCB" w:rsidRPr="00C77FCB">
        <w:rPr>
          <w:rFonts w:ascii="Trebuchet MS" w:eastAsia="Times New Roman" w:hAnsi="Trebuchet MS" w:cs="Times New Roman"/>
          <w:sz w:val="24"/>
          <w:szCs w:val="24"/>
          <w:lang w:eastAsia="es-ES"/>
        </w:rPr>
        <w:t>hermanos</w:t>
      </w:r>
      <w:r w:rsidRPr="00C77FCB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... mas si pudieras penetrar en mi </w:t>
      </w:r>
      <w:r w:rsidR="00C77FCB" w:rsidRPr="00C77FCB">
        <w:rPr>
          <w:rFonts w:ascii="Trebuchet MS" w:eastAsia="Times New Roman" w:hAnsi="Trebuchet MS" w:cs="Times New Roman"/>
          <w:sz w:val="24"/>
          <w:szCs w:val="24"/>
          <w:lang w:eastAsia="es-ES"/>
        </w:rPr>
        <w:t>corazón</w:t>
      </w:r>
      <w:r w:rsidRPr="00C77FCB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, </w:t>
      </w:r>
      <w:r w:rsidR="00C77FCB" w:rsidRPr="00C77FCB">
        <w:rPr>
          <w:rFonts w:ascii="Trebuchet MS" w:eastAsia="Times New Roman" w:hAnsi="Trebuchet MS" w:cs="Times New Roman"/>
          <w:sz w:val="24"/>
          <w:szCs w:val="24"/>
          <w:lang w:eastAsia="es-ES"/>
        </w:rPr>
        <w:t>verías</w:t>
      </w:r>
      <w:r w:rsidRPr="00C77FCB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cuán desdichado me </w:t>
      </w:r>
      <w:r w:rsidR="00C77FCB">
        <w:rPr>
          <w:rFonts w:ascii="Trebuchet MS" w:eastAsia="Times New Roman" w:hAnsi="Trebuchet MS" w:cs="Times New Roman"/>
          <w:sz w:val="24"/>
          <w:szCs w:val="24"/>
          <w:lang w:eastAsia="es-ES"/>
        </w:rPr>
        <w:t>ha</w:t>
      </w:r>
      <w:r w:rsidRPr="00C77FCB">
        <w:rPr>
          <w:rFonts w:ascii="Trebuchet MS" w:eastAsia="Times New Roman" w:hAnsi="Trebuchet MS" w:cs="Times New Roman"/>
          <w:sz w:val="24"/>
          <w:szCs w:val="24"/>
          <w:lang w:eastAsia="es-ES"/>
        </w:rPr>
        <w:t>ces hoy al aprisionarme, y no du</w:t>
      </w:r>
      <w:r w:rsidR="00C77FCB" w:rsidRPr="00C77FCB">
        <w:rPr>
          <w:rFonts w:ascii="Trebuchet MS" w:eastAsia="Times New Roman" w:hAnsi="Trebuchet MS" w:cs="Times New Roman"/>
          <w:sz w:val="24"/>
          <w:szCs w:val="24"/>
          <w:lang w:eastAsia="es-ES"/>
        </w:rPr>
        <w:t>daríais</w:t>
      </w:r>
      <w:r w:rsidRPr="00C77FCB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que en tal estado, mirar</w:t>
      </w:r>
      <w:r w:rsidR="00C77FCB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C77FCB">
        <w:rPr>
          <w:rFonts w:ascii="Trebuchet MS" w:eastAsia="Times New Roman" w:hAnsi="Trebuchet MS" w:cs="Times New Roman"/>
          <w:sz w:val="24"/>
          <w:szCs w:val="24"/>
          <w:lang w:eastAsia="es-ES"/>
        </w:rPr>
        <w:t>la como un beneficio perder la vida.</w:t>
      </w:r>
    </w:p>
    <w:p w:rsidR="00140DB0" w:rsidRPr="00C77FCB" w:rsidRDefault="00140DB0" w:rsidP="00C77FCB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es-ES"/>
        </w:rPr>
      </w:pPr>
      <w:r w:rsidRPr="00C77FCB">
        <w:rPr>
          <w:rFonts w:ascii="Trebuchet MS" w:eastAsia="Times New Roman" w:hAnsi="Trebuchet MS" w:cs="Times New Roman"/>
          <w:sz w:val="24"/>
          <w:szCs w:val="24"/>
          <w:lang w:eastAsia="es-ES"/>
        </w:rPr>
        <w:lastRenderedPageBreak/>
        <w:t>—</w:t>
      </w:r>
      <w:r w:rsidR="00C77FCB" w:rsidRPr="00C77FCB">
        <w:rPr>
          <w:rFonts w:ascii="Trebuchet MS" w:eastAsia="Times New Roman" w:hAnsi="Trebuchet MS" w:cs="Times New Roman"/>
          <w:sz w:val="24"/>
          <w:szCs w:val="24"/>
          <w:lang w:eastAsia="es-ES"/>
        </w:rPr>
        <w:t>Explícame</w:t>
      </w:r>
      <w:r w:rsidRPr="00C77FCB">
        <w:rPr>
          <w:rFonts w:ascii="Trebuchet MS" w:eastAsia="Times New Roman" w:hAnsi="Trebuchet MS" w:cs="Times New Roman"/>
          <w:sz w:val="24"/>
          <w:szCs w:val="24"/>
          <w:lang w:eastAsia="es-ES"/>
        </w:rPr>
        <w:t>, pues, ese misterio.</w:t>
      </w:r>
    </w:p>
    <w:p w:rsidR="00140DB0" w:rsidRPr="00C77FCB" w:rsidRDefault="00140DB0" w:rsidP="00C77FCB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es-ES"/>
        </w:rPr>
      </w:pPr>
      <w:r w:rsidRPr="00C77FCB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—Zaida, la </w:t>
      </w:r>
      <w:r w:rsidR="00C77FCB" w:rsidRPr="00C77FCB">
        <w:rPr>
          <w:rFonts w:ascii="Trebuchet MS" w:eastAsia="Times New Roman" w:hAnsi="Trebuchet MS" w:cs="Times New Roman"/>
          <w:sz w:val="24"/>
          <w:szCs w:val="24"/>
          <w:lang w:eastAsia="es-ES"/>
        </w:rPr>
        <w:t>más</w:t>
      </w:r>
      <w:r w:rsidRPr="00C77FCB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hermosa de las </w:t>
      </w:r>
      <w:r w:rsidR="00C77FCB" w:rsidRPr="00C77FCB">
        <w:rPr>
          <w:rFonts w:ascii="Trebuchet MS" w:eastAsia="Times New Roman" w:hAnsi="Trebuchet MS" w:cs="Times New Roman"/>
          <w:sz w:val="24"/>
          <w:szCs w:val="24"/>
          <w:lang w:eastAsia="es-ES"/>
        </w:rPr>
        <w:t>hurís</w:t>
      </w:r>
      <w:r w:rsidRPr="00C77FCB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, y que por sus encantos </w:t>
      </w:r>
      <w:r w:rsidR="00C77FCB" w:rsidRPr="00C77FCB">
        <w:rPr>
          <w:rFonts w:ascii="Trebuchet MS" w:eastAsia="Times New Roman" w:hAnsi="Trebuchet MS" w:cs="Times New Roman"/>
          <w:sz w:val="24"/>
          <w:szCs w:val="24"/>
          <w:lang w:eastAsia="es-ES"/>
        </w:rPr>
        <w:t>daría</w:t>
      </w:r>
      <w:r w:rsidRPr="00C77FCB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celos a los ángeles que visitaban al Profeta, es mi amada y me ama </w:t>
      </w:r>
      <w:r w:rsidR="00C77FCB" w:rsidRPr="00C77FCB">
        <w:rPr>
          <w:rFonts w:ascii="Trebuchet MS" w:eastAsia="Times New Roman" w:hAnsi="Trebuchet MS" w:cs="Times New Roman"/>
          <w:sz w:val="24"/>
          <w:szCs w:val="24"/>
          <w:lang w:eastAsia="es-ES"/>
        </w:rPr>
        <w:t>también</w:t>
      </w:r>
      <w:r w:rsidRPr="00C77FCB">
        <w:rPr>
          <w:rFonts w:ascii="Trebuchet MS" w:eastAsia="Times New Roman" w:hAnsi="Trebuchet MS" w:cs="Times New Roman"/>
          <w:sz w:val="24"/>
          <w:szCs w:val="24"/>
          <w:lang w:eastAsia="es-ES"/>
        </w:rPr>
        <w:t>. Su padre, anciano guerrero que vive en Loja,</w:t>
      </w:r>
      <w:r w:rsidR="00C77FCB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me concedió su mano y </w:t>
      </w:r>
      <w:r w:rsidRPr="00C77FCB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hoy mismo iban </w:t>
      </w:r>
      <w:r w:rsidR="00C77FCB" w:rsidRPr="00C77FCB">
        <w:rPr>
          <w:rFonts w:ascii="Trebuchet MS" w:eastAsia="Times New Roman" w:hAnsi="Trebuchet MS" w:cs="Times New Roman"/>
          <w:sz w:val="24"/>
          <w:szCs w:val="24"/>
          <w:lang w:eastAsia="es-ES"/>
        </w:rPr>
        <w:t>a</w:t>
      </w:r>
      <w:r w:rsidRPr="00C77FCB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celebrarse nuestros desposorios. Ella me espera, al ver mi falta me llamará traidor y desleal, y dará su </w:t>
      </w:r>
      <w:r w:rsidR="00C77FCB" w:rsidRPr="00C77FCB">
        <w:rPr>
          <w:rFonts w:ascii="Trebuchet MS" w:eastAsia="Times New Roman" w:hAnsi="Trebuchet MS" w:cs="Times New Roman"/>
          <w:sz w:val="24"/>
          <w:szCs w:val="24"/>
          <w:lang w:eastAsia="es-ES"/>
        </w:rPr>
        <w:t>corazón</w:t>
      </w:r>
      <w:r w:rsidRPr="00C77FCB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y su mano </w:t>
      </w:r>
      <w:r w:rsidR="00C77FCB" w:rsidRPr="00C77FCB">
        <w:rPr>
          <w:rFonts w:ascii="Trebuchet MS" w:eastAsia="Times New Roman" w:hAnsi="Trebuchet MS" w:cs="Times New Roman"/>
          <w:sz w:val="24"/>
          <w:szCs w:val="24"/>
          <w:lang w:eastAsia="es-ES"/>
        </w:rPr>
        <w:t>a</w:t>
      </w:r>
      <w:r w:rsidR="00C77FCB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otro. He</w:t>
      </w:r>
      <w:r w:rsidRPr="00C77FCB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aqui, fiero </w:t>
      </w:r>
      <w:r w:rsidR="00C77FCB" w:rsidRPr="00C77FCB">
        <w:rPr>
          <w:rFonts w:ascii="Trebuchet MS" w:eastAsia="Times New Roman" w:hAnsi="Trebuchet MS" w:cs="Times New Roman"/>
          <w:sz w:val="24"/>
          <w:szCs w:val="24"/>
          <w:lang w:eastAsia="es-ES"/>
        </w:rPr>
        <w:t>Narváez</w:t>
      </w:r>
      <w:r w:rsidRPr="00C77FCB">
        <w:rPr>
          <w:rFonts w:ascii="Trebuchet MS" w:eastAsia="Times New Roman" w:hAnsi="Trebuchet MS" w:cs="Times New Roman"/>
          <w:sz w:val="24"/>
          <w:szCs w:val="24"/>
          <w:lang w:eastAsia="es-ES"/>
        </w:rPr>
        <w:t>, la causa de mi llanto... mas</w:t>
      </w:r>
      <w:r w:rsidR="00A63228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tú,</w:t>
      </w:r>
      <w:r w:rsidRPr="00C77FCB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no podrás comprenderlo, pues </w:t>
      </w:r>
      <w:r w:rsidR="00C77FCB" w:rsidRPr="00C77FCB">
        <w:rPr>
          <w:rFonts w:ascii="Trebuchet MS" w:eastAsia="Times New Roman" w:hAnsi="Trebuchet MS" w:cs="Times New Roman"/>
          <w:sz w:val="24"/>
          <w:szCs w:val="24"/>
          <w:lang w:eastAsia="es-ES"/>
        </w:rPr>
        <w:t>según</w:t>
      </w:r>
      <w:r w:rsidRPr="00C77FCB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es fama, en tu duro </w:t>
      </w:r>
      <w:r w:rsidR="00C77FCB" w:rsidRPr="00C77FCB">
        <w:rPr>
          <w:rFonts w:ascii="Trebuchet MS" w:eastAsia="Times New Roman" w:hAnsi="Trebuchet MS" w:cs="Times New Roman"/>
          <w:sz w:val="24"/>
          <w:szCs w:val="24"/>
          <w:lang w:eastAsia="es-ES"/>
        </w:rPr>
        <w:t>corazón</w:t>
      </w:r>
      <w:r w:rsidRPr="00C77FCB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jamás hizo mella el amor.</w:t>
      </w:r>
    </w:p>
    <w:p w:rsidR="00140DB0" w:rsidRPr="00C77FCB" w:rsidRDefault="00140DB0" w:rsidP="00C77FCB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es-ES"/>
        </w:rPr>
      </w:pPr>
      <w:r w:rsidRPr="00C77FCB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—Moro, bien dices; nacido entre las batallas nunca alimento otro deseo que derramar </w:t>
      </w:r>
      <w:r w:rsidR="00C77FCB" w:rsidRPr="00C77FCB">
        <w:rPr>
          <w:rFonts w:ascii="Trebuchet MS" w:eastAsia="Times New Roman" w:hAnsi="Trebuchet MS" w:cs="Times New Roman"/>
          <w:sz w:val="24"/>
          <w:szCs w:val="24"/>
          <w:lang w:eastAsia="es-ES"/>
        </w:rPr>
        <w:t>la sangre</w:t>
      </w:r>
      <w:r w:rsidRPr="00C77FCB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de los tuyos; nunca supe amar... Sin embargo, soy </w:t>
      </w:r>
      <w:r w:rsidR="00C77FCB" w:rsidRPr="00C77FCB">
        <w:rPr>
          <w:rFonts w:ascii="Trebuchet MS" w:eastAsia="Times New Roman" w:hAnsi="Trebuchet MS" w:cs="Times New Roman"/>
          <w:sz w:val="24"/>
          <w:szCs w:val="24"/>
          <w:lang w:eastAsia="es-ES"/>
        </w:rPr>
        <w:t>caballero</w:t>
      </w:r>
      <w:r w:rsidRPr="00C77FCB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y ahora voy a ver si tú lo eres </w:t>
      </w:r>
      <w:r w:rsidR="00C77FCB" w:rsidRPr="00C77FCB">
        <w:rPr>
          <w:rFonts w:ascii="Trebuchet MS" w:eastAsia="Times New Roman" w:hAnsi="Trebuchet MS" w:cs="Times New Roman"/>
          <w:sz w:val="24"/>
          <w:szCs w:val="24"/>
          <w:lang w:eastAsia="es-ES"/>
        </w:rPr>
        <w:t>también</w:t>
      </w:r>
      <w:r w:rsidR="00C77FCB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como blasonas. Te</w:t>
      </w:r>
      <w:r w:rsidRPr="00C77FCB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permito ir </w:t>
      </w:r>
      <w:r w:rsidR="00C77FCB" w:rsidRPr="00C77FCB">
        <w:rPr>
          <w:rFonts w:ascii="Trebuchet MS" w:eastAsia="Times New Roman" w:hAnsi="Trebuchet MS" w:cs="Times New Roman"/>
          <w:sz w:val="24"/>
          <w:szCs w:val="24"/>
          <w:lang w:eastAsia="es-ES"/>
        </w:rPr>
        <w:t>a</w:t>
      </w:r>
      <w:r w:rsidRPr="00C77FCB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Loja, libre y solo, </w:t>
      </w:r>
      <w:r w:rsidR="00C77FCB" w:rsidRPr="00C77FCB">
        <w:rPr>
          <w:rFonts w:ascii="Trebuchet MS" w:eastAsia="Times New Roman" w:hAnsi="Trebuchet MS" w:cs="Times New Roman"/>
          <w:sz w:val="24"/>
          <w:szCs w:val="24"/>
          <w:lang w:eastAsia="es-ES"/>
        </w:rPr>
        <w:t>a</w:t>
      </w:r>
      <w:r w:rsidRPr="00C77FCB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celebrar tus bodas, pero con la </w:t>
      </w:r>
      <w:r w:rsidR="00C77FCB" w:rsidRPr="00C77FCB">
        <w:rPr>
          <w:rFonts w:ascii="Trebuchet MS" w:eastAsia="Times New Roman" w:hAnsi="Trebuchet MS" w:cs="Times New Roman"/>
          <w:sz w:val="24"/>
          <w:szCs w:val="24"/>
          <w:lang w:eastAsia="es-ES"/>
        </w:rPr>
        <w:t>condición</w:t>
      </w:r>
      <w:r w:rsidRPr="00C77FCB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de volver mañana al ponerse el sol, para entrar en la </w:t>
      </w:r>
      <w:r w:rsidR="00C77FCB" w:rsidRPr="00C77FCB">
        <w:rPr>
          <w:rFonts w:ascii="Trebuchet MS" w:eastAsia="Times New Roman" w:hAnsi="Trebuchet MS" w:cs="Times New Roman"/>
          <w:sz w:val="24"/>
          <w:szCs w:val="24"/>
          <w:lang w:eastAsia="es-ES"/>
        </w:rPr>
        <w:t>prisión</w:t>
      </w:r>
      <w:r w:rsidRPr="00C77FCB">
        <w:rPr>
          <w:rFonts w:ascii="Trebuchet MS" w:eastAsia="Times New Roman" w:hAnsi="Trebuchet MS" w:cs="Times New Roman"/>
          <w:sz w:val="24"/>
          <w:szCs w:val="24"/>
          <w:lang w:eastAsia="es-ES"/>
        </w:rPr>
        <w:t>.</w:t>
      </w:r>
    </w:p>
    <w:p w:rsidR="00140DB0" w:rsidRPr="00C77FCB" w:rsidRDefault="00140DB0" w:rsidP="00C77FCB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es-ES"/>
        </w:rPr>
      </w:pPr>
      <w:r w:rsidRPr="00C77FCB">
        <w:rPr>
          <w:rFonts w:ascii="Trebuchet MS" w:eastAsia="Times New Roman" w:hAnsi="Trebuchet MS" w:cs="Times New Roman"/>
          <w:sz w:val="24"/>
          <w:szCs w:val="24"/>
          <w:lang w:eastAsia="es-ES"/>
        </w:rPr>
        <w:t>—Por la sagrada piedra de la Kaaba to</w:t>
      </w:r>
      <w:r w:rsidR="00C77FCB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lo prometo. Mañana recobrarás a tu</w:t>
      </w:r>
      <w:r w:rsidRPr="00C77FCB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esclavo. ¿Qué prenda quieres?</w:t>
      </w:r>
    </w:p>
    <w:p w:rsidR="00C77FCB" w:rsidRPr="00C77FCB" w:rsidRDefault="00A63228" w:rsidP="00C77FCB">
      <w:pPr>
        <w:pStyle w:val="gtxtcolumn"/>
        <w:jc w:val="both"/>
        <w:rPr>
          <w:rFonts w:ascii="Trebuchet MS" w:hAnsi="Trebuchet MS"/>
        </w:rPr>
      </w:pPr>
      <w:r w:rsidRPr="00C77FCB">
        <w:rPr>
          <w:rFonts w:ascii="Trebuchet MS" w:hAnsi="Trebuchet MS"/>
        </w:rPr>
        <w:t>—</w:t>
      </w:r>
      <w:r w:rsidR="00C77FCB" w:rsidRPr="00C77FCB">
        <w:rPr>
          <w:rFonts w:ascii="Trebuchet MS" w:hAnsi="Trebuchet MS"/>
        </w:rPr>
        <w:t>Tu palabra.</w:t>
      </w:r>
    </w:p>
    <w:p w:rsidR="00C77FCB" w:rsidRPr="00C77FCB" w:rsidRDefault="00C77FCB" w:rsidP="00C77FCB">
      <w:pPr>
        <w:pStyle w:val="gtxtcolumn"/>
        <w:ind w:firstLine="240"/>
        <w:jc w:val="both"/>
        <w:rPr>
          <w:rFonts w:ascii="Trebuchet MS" w:hAnsi="Trebuchet MS"/>
        </w:rPr>
      </w:pPr>
      <w:r w:rsidRPr="00C77FCB">
        <w:rPr>
          <w:rFonts w:ascii="Trebuchet MS" w:hAnsi="Trebuchet MS"/>
        </w:rPr>
        <w:t xml:space="preserve">Aquel mismo día fue Ambesa esposo de la bellísima Zaida, y al amanecer </w:t>
      </w:r>
      <w:r w:rsidR="00A63228">
        <w:rPr>
          <w:rFonts w:ascii="Trebuchet MS" w:hAnsi="Trebuchet MS"/>
        </w:rPr>
        <w:t>si</w:t>
      </w:r>
      <w:r w:rsidRPr="00C77FCB">
        <w:rPr>
          <w:rFonts w:ascii="Trebuchet MS" w:hAnsi="Trebuchet MS"/>
        </w:rPr>
        <w:t>guiente, le reveló su desgracia y el terrible com</w:t>
      </w:r>
      <w:r>
        <w:rPr>
          <w:rFonts w:ascii="Trebuchet MS" w:hAnsi="Trebuchet MS"/>
        </w:rPr>
        <w:t>p</w:t>
      </w:r>
      <w:r w:rsidRPr="00C77FCB">
        <w:rPr>
          <w:rFonts w:ascii="Trebuchet MS" w:hAnsi="Trebuchet MS"/>
        </w:rPr>
        <w:t xml:space="preserve">romiso </w:t>
      </w:r>
      <w:r w:rsidRPr="00C77FCB">
        <w:rPr>
          <w:rStyle w:val="gstxthlt"/>
          <w:rFonts w:ascii="Trebuchet MS" w:hAnsi="Trebuchet MS"/>
        </w:rPr>
        <w:t xml:space="preserve">en </w:t>
      </w:r>
      <w:r w:rsidRPr="00C77FCB">
        <w:rPr>
          <w:rFonts w:ascii="Trebuchet MS" w:hAnsi="Trebuchet MS"/>
        </w:rPr>
        <w:t xml:space="preserve">que se hallaba. </w:t>
      </w:r>
      <w:r w:rsidRPr="00C77FCB">
        <w:rPr>
          <w:rStyle w:val="gstxthlt"/>
          <w:rFonts w:ascii="Trebuchet MS" w:hAnsi="Trebuchet MS"/>
        </w:rPr>
        <w:t xml:space="preserve">En </w:t>
      </w:r>
      <w:r w:rsidRPr="00C77FCB">
        <w:rPr>
          <w:rFonts w:ascii="Trebuchet MS" w:hAnsi="Trebuchet MS"/>
        </w:rPr>
        <w:t xml:space="preserve">vano ella quiso aprisionar e entre sus amorosos brazos; </w:t>
      </w:r>
      <w:r w:rsidRPr="00C77FCB">
        <w:rPr>
          <w:rStyle w:val="gstxthlt"/>
          <w:rFonts w:ascii="Trebuchet MS" w:hAnsi="Trebuchet MS"/>
        </w:rPr>
        <w:t xml:space="preserve">en </w:t>
      </w:r>
      <w:r w:rsidRPr="00C77FCB">
        <w:rPr>
          <w:rFonts w:ascii="Trebuchet MS" w:hAnsi="Trebuchet MS"/>
        </w:rPr>
        <w:t>vano le conju</w:t>
      </w:r>
      <w:r w:rsidR="00A63228">
        <w:rPr>
          <w:rFonts w:ascii="Trebuchet MS" w:hAnsi="Trebuchet MS"/>
        </w:rPr>
        <w:t>ró</w:t>
      </w:r>
      <w:r w:rsidRPr="00C77FCB">
        <w:rPr>
          <w:rFonts w:ascii="Trebuchet MS" w:hAnsi="Trebuchet MS"/>
        </w:rPr>
        <w:t xml:space="preserve"> por su amor a que no la abandonase. Ambesa, fiel a su honor, aunque con el corazón desgarrado, montó </w:t>
      </w:r>
      <w:r w:rsidRPr="00C77FCB">
        <w:rPr>
          <w:rStyle w:val="gstxthlt"/>
          <w:rFonts w:ascii="Trebuchet MS" w:hAnsi="Trebuchet MS"/>
        </w:rPr>
        <w:t xml:space="preserve">en </w:t>
      </w:r>
      <w:r w:rsidRPr="00C77FCB">
        <w:rPr>
          <w:rFonts w:ascii="Trebuchet MS" w:hAnsi="Trebuchet MS"/>
        </w:rPr>
        <w:t xml:space="preserve">su hermoso caballo árabe y llegó </w:t>
      </w:r>
      <w:r w:rsidR="00A63228">
        <w:rPr>
          <w:rFonts w:ascii="Trebuchet MS" w:hAnsi="Trebuchet MS"/>
        </w:rPr>
        <w:t>a</w:t>
      </w:r>
      <w:r w:rsidRPr="00C77FCB">
        <w:rPr>
          <w:rFonts w:ascii="Trebuchet MS" w:hAnsi="Trebuchet MS"/>
        </w:rPr>
        <w:t xml:space="preserve"> Antequera antes de la hora prefijada. Aún estaba hablando con Rodrigo de Narváez, cuando un pajecillo</w:t>
      </w:r>
      <w:r w:rsidR="00A63228">
        <w:rPr>
          <w:rFonts w:ascii="Trebuchet MS" w:hAnsi="Trebuchet MS"/>
        </w:rPr>
        <w:t xml:space="preserve"> de é</w:t>
      </w:r>
      <w:r w:rsidRPr="00C77FCB">
        <w:rPr>
          <w:rFonts w:ascii="Trebuchet MS" w:hAnsi="Trebuchet MS"/>
        </w:rPr>
        <w:t xml:space="preserve">ste vino a anunciarle que una mujer con traje de mora le pedía un momento de audiencia. </w:t>
      </w:r>
      <w:r w:rsidRPr="00C77FCB">
        <w:rPr>
          <w:rStyle w:val="gstxthlt"/>
          <w:rFonts w:ascii="Trebuchet MS" w:hAnsi="Trebuchet MS"/>
        </w:rPr>
        <w:t xml:space="preserve">En </w:t>
      </w:r>
      <w:r w:rsidRPr="00C77FCB">
        <w:rPr>
          <w:rFonts w:ascii="Trebuchet MS" w:hAnsi="Trebuchet MS"/>
        </w:rPr>
        <w:t>seguida se dejó</w:t>
      </w:r>
      <w:r w:rsidR="00A63228">
        <w:rPr>
          <w:rFonts w:ascii="Trebuchet MS" w:hAnsi="Trebuchet MS"/>
        </w:rPr>
        <w:t xml:space="preserve"> ver la enamorada Zaida desolada</w:t>
      </w:r>
      <w:r w:rsidRPr="00C77FCB">
        <w:rPr>
          <w:rFonts w:ascii="Trebuchet MS" w:hAnsi="Trebuchet MS"/>
        </w:rPr>
        <w:t xml:space="preserve"> y llorosa que venía a presentar al alcaide todas sus riquísimas joyas para rescatar a su esposo y a ofrecerse ella misma </w:t>
      </w:r>
      <w:r w:rsidRPr="00C77FCB">
        <w:rPr>
          <w:rStyle w:val="gstxthlt"/>
          <w:rFonts w:ascii="Trebuchet MS" w:hAnsi="Trebuchet MS"/>
        </w:rPr>
        <w:t xml:space="preserve">por </w:t>
      </w:r>
      <w:r w:rsidRPr="00C77FCB">
        <w:rPr>
          <w:rFonts w:ascii="Trebuchet MS" w:hAnsi="Trebuchet MS"/>
        </w:rPr>
        <w:t>cautiva, si el valor de aquellas no era bastante.</w:t>
      </w:r>
    </w:p>
    <w:p w:rsidR="00C77FCB" w:rsidRDefault="00A63228" w:rsidP="00C77FCB">
      <w:pPr>
        <w:pStyle w:val="gtxtcolumn"/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Conmovió</w:t>
      </w:r>
      <w:r w:rsidR="00C77FCB">
        <w:rPr>
          <w:rFonts w:ascii="Trebuchet MS" w:hAnsi="Trebuchet MS"/>
        </w:rPr>
        <w:t>se</w:t>
      </w:r>
      <w:proofErr w:type="spellEnd"/>
      <w:r w:rsidR="00C77FCB" w:rsidRPr="00C77FCB">
        <w:rPr>
          <w:rFonts w:ascii="Trebuchet MS" w:hAnsi="Trebuchet MS"/>
        </w:rPr>
        <w:t xml:space="preserve"> el severo Narváez y le dijo: </w:t>
      </w:r>
    </w:p>
    <w:p w:rsidR="00C77FCB" w:rsidRPr="00C77FCB" w:rsidRDefault="00C77FCB" w:rsidP="00C77FCB">
      <w:pPr>
        <w:pStyle w:val="gtxtcolumn"/>
        <w:jc w:val="both"/>
        <w:rPr>
          <w:rFonts w:ascii="Trebuchet MS" w:hAnsi="Trebuchet MS"/>
        </w:rPr>
      </w:pPr>
      <w:r>
        <w:rPr>
          <w:rFonts w:ascii="Trebuchet MS" w:hAnsi="Trebuchet MS"/>
        </w:rPr>
        <w:t>—G</w:t>
      </w:r>
      <w:r w:rsidRPr="00C77FCB">
        <w:rPr>
          <w:rFonts w:ascii="Trebuchet MS" w:hAnsi="Trebuchet MS"/>
        </w:rPr>
        <w:t xml:space="preserve">uarda tus </w:t>
      </w:r>
      <w:r w:rsidRPr="00C77FCB">
        <w:rPr>
          <w:rStyle w:val="gstxtsub"/>
          <w:rFonts w:ascii="Trebuchet MS" w:hAnsi="Trebuchet MS"/>
        </w:rPr>
        <w:t>j</w:t>
      </w:r>
      <w:r w:rsidRPr="00C77FCB">
        <w:rPr>
          <w:rFonts w:ascii="Trebuchet MS" w:hAnsi="Trebuchet MS"/>
        </w:rPr>
        <w:t xml:space="preserve">oyas y nunca </w:t>
      </w:r>
      <w:r w:rsidRPr="00C77FCB">
        <w:rPr>
          <w:rStyle w:val="gstxthlt"/>
          <w:rFonts w:ascii="Trebuchet MS" w:hAnsi="Trebuchet MS"/>
        </w:rPr>
        <w:t xml:space="preserve">las </w:t>
      </w:r>
      <w:r w:rsidRPr="00C77FCB">
        <w:rPr>
          <w:rFonts w:ascii="Trebuchet MS" w:hAnsi="Trebuchet MS"/>
        </w:rPr>
        <w:t xml:space="preserve">uses, pues aunque muy </w:t>
      </w:r>
      <w:r>
        <w:rPr>
          <w:rFonts w:ascii="Trebuchet MS" w:hAnsi="Trebuchet MS"/>
        </w:rPr>
        <w:t>b</w:t>
      </w:r>
      <w:r w:rsidRPr="00C77FCB">
        <w:rPr>
          <w:rFonts w:ascii="Trebuchet MS" w:hAnsi="Trebuchet MS"/>
        </w:rPr>
        <w:t xml:space="preserve">ellas, te serán inútiles para realzar tu hermosura, y vete libre con tu amado Ambesa. </w:t>
      </w:r>
    </w:p>
    <w:p w:rsidR="00140DB0" w:rsidRDefault="00C77FCB" w:rsidP="00C77FCB">
      <w:pPr>
        <w:pStyle w:val="gtxtcolumn"/>
        <w:jc w:val="both"/>
        <w:rPr>
          <w:rFonts w:ascii="Trebuchet MS" w:hAnsi="Trebuchet MS"/>
        </w:rPr>
      </w:pPr>
      <w:r w:rsidRPr="00C77FCB">
        <w:rPr>
          <w:rFonts w:ascii="Trebuchet MS" w:hAnsi="Trebuchet MS"/>
        </w:rPr>
        <w:t>Ambos amantes apenas podían dar crédito a tanta</w:t>
      </w:r>
      <w:r>
        <w:rPr>
          <w:rFonts w:ascii="Trebuchet MS" w:hAnsi="Trebuchet MS"/>
        </w:rPr>
        <w:t xml:space="preserve"> </w:t>
      </w:r>
      <w:r w:rsidR="00140DB0" w:rsidRPr="00C77FCB">
        <w:rPr>
          <w:rFonts w:ascii="Trebuchet MS" w:hAnsi="Trebuchet MS"/>
        </w:rPr>
        <w:t xml:space="preserve">generosidad, y se arrojaron </w:t>
      </w:r>
      <w:r w:rsidRPr="00C77FCB">
        <w:rPr>
          <w:rFonts w:ascii="Trebuchet MS" w:hAnsi="Trebuchet MS"/>
        </w:rPr>
        <w:t>a</w:t>
      </w:r>
      <w:r w:rsidR="00140DB0" w:rsidRPr="00C77FCB">
        <w:rPr>
          <w:rFonts w:ascii="Trebuchet MS" w:hAnsi="Trebuchet MS"/>
        </w:rPr>
        <w:t xml:space="preserve"> los pies del noble alcaide </w:t>
      </w:r>
      <w:r w:rsidRPr="00C77FCB">
        <w:rPr>
          <w:rFonts w:ascii="Trebuchet MS" w:hAnsi="Trebuchet MS"/>
        </w:rPr>
        <w:t>sin</w:t>
      </w:r>
      <w:r w:rsidR="00140DB0" w:rsidRPr="00C77FCB">
        <w:rPr>
          <w:rFonts w:ascii="Trebuchet MS" w:hAnsi="Trebuchet MS"/>
        </w:rPr>
        <w:t xml:space="preserve"> encontrar palabras con que </w:t>
      </w:r>
      <w:r w:rsidRPr="00C77FCB">
        <w:rPr>
          <w:rFonts w:ascii="Trebuchet MS" w:hAnsi="Trebuchet MS"/>
        </w:rPr>
        <w:t>expresar</w:t>
      </w:r>
      <w:r w:rsidR="00140DB0" w:rsidRPr="00C77FCB">
        <w:rPr>
          <w:rFonts w:ascii="Trebuchet MS" w:hAnsi="Trebuchet MS"/>
        </w:rPr>
        <w:t xml:space="preserve"> su reconocimiento. Poco </w:t>
      </w:r>
      <w:r w:rsidRPr="00C77FCB">
        <w:rPr>
          <w:rFonts w:ascii="Trebuchet MS" w:hAnsi="Trebuchet MS"/>
        </w:rPr>
        <w:t>después</w:t>
      </w:r>
      <w:r w:rsidR="00140DB0" w:rsidRPr="00C77FCB">
        <w:rPr>
          <w:rFonts w:ascii="Trebuchet MS" w:hAnsi="Trebuchet MS"/>
        </w:rPr>
        <w:t xml:space="preserve"> partieron y se reunieron con Sahín, alcaide de Ronda. Este, no queriendo ser inferior en </w:t>
      </w:r>
      <w:r w:rsidRPr="00C77FCB">
        <w:rPr>
          <w:rFonts w:ascii="Trebuchet MS" w:hAnsi="Trebuchet MS"/>
        </w:rPr>
        <w:t>gentilizará</w:t>
      </w:r>
      <w:r w:rsidR="00140DB0" w:rsidRPr="00C77FCB">
        <w:rPr>
          <w:rFonts w:ascii="Trebuchet MS" w:hAnsi="Trebuchet MS"/>
        </w:rPr>
        <w:t xml:space="preserve"> Rodrigo de </w:t>
      </w:r>
      <w:r w:rsidRPr="00C77FCB">
        <w:rPr>
          <w:rFonts w:ascii="Trebuchet MS" w:hAnsi="Trebuchet MS"/>
        </w:rPr>
        <w:t>Narváez</w:t>
      </w:r>
      <w:r w:rsidR="00140DB0" w:rsidRPr="00C77FCB">
        <w:rPr>
          <w:rFonts w:ascii="Trebuchet MS" w:hAnsi="Trebuchet MS"/>
        </w:rPr>
        <w:t xml:space="preserve"> le remitió. el cautivo de que hablara él m</w:t>
      </w:r>
      <w:r w:rsidR="00A63228">
        <w:rPr>
          <w:rFonts w:ascii="Trebuchet MS" w:hAnsi="Trebuchet MS"/>
        </w:rPr>
        <w:t>ismo a</w:t>
      </w:r>
      <w:r w:rsidR="00140DB0" w:rsidRPr="00C77FCB">
        <w:rPr>
          <w:rFonts w:ascii="Trebuchet MS" w:hAnsi="Trebuchet MS"/>
        </w:rPr>
        <w:t xml:space="preserve"> Ambesa, otros diez </w:t>
      </w:r>
      <w:r w:rsidRPr="00C77FCB">
        <w:rPr>
          <w:rFonts w:ascii="Trebuchet MS" w:hAnsi="Trebuchet MS"/>
        </w:rPr>
        <w:t>más</w:t>
      </w:r>
      <w:r w:rsidR="00140DB0" w:rsidRPr="00C77FCB">
        <w:rPr>
          <w:rFonts w:ascii="Trebuchet MS" w:hAnsi="Trebuchet MS"/>
        </w:rPr>
        <w:t xml:space="preserve"> e igual número de caballos </w:t>
      </w:r>
      <w:r w:rsidRPr="00C77FCB">
        <w:rPr>
          <w:rFonts w:ascii="Trebuchet MS" w:hAnsi="Trebuchet MS"/>
        </w:rPr>
        <w:t>ricamente</w:t>
      </w:r>
      <w:r w:rsidR="00140DB0" w:rsidRPr="00C77FCB">
        <w:rPr>
          <w:rFonts w:ascii="Trebuchet MS" w:hAnsi="Trebuchet MS"/>
        </w:rPr>
        <w:t xml:space="preserve"> enjaezados a la usanza morisca.</w:t>
      </w:r>
    </w:p>
    <w:p w:rsidR="00A63228" w:rsidRDefault="00A63228" w:rsidP="00C77FCB">
      <w:pPr>
        <w:pStyle w:val="gtxtcolumn"/>
        <w:jc w:val="both"/>
        <w:rPr>
          <w:rFonts w:ascii="Trebuchet MS" w:hAnsi="Trebuchet MS"/>
        </w:rPr>
      </w:pPr>
    </w:p>
    <w:p w:rsidR="00A63228" w:rsidRDefault="00A63228" w:rsidP="00A63228">
      <w:pPr>
        <w:pStyle w:val="gtxtcolumn"/>
        <w:jc w:val="both"/>
        <w:rPr>
          <w:rFonts w:ascii="Trebuchet MS" w:hAnsi="Trebuchet MS"/>
        </w:rPr>
      </w:pPr>
      <w:r>
        <w:rPr>
          <w:rFonts w:ascii="Trebuchet MS" w:hAnsi="Trebuchet MS"/>
        </w:rPr>
        <w:t>FUENTE</w:t>
      </w:r>
    </w:p>
    <w:p w:rsidR="00140DB0" w:rsidRPr="00C77FCB" w:rsidRDefault="00A63228" w:rsidP="00A63228">
      <w:pPr>
        <w:pStyle w:val="gtxtcolumn"/>
        <w:jc w:val="both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 xml:space="preserve">Bermejo, Ildefonso Antonio:  </w:t>
      </w:r>
      <w:proofErr w:type="spellStart"/>
      <w:r w:rsidR="00140DB0" w:rsidRPr="00A63228">
        <w:rPr>
          <w:rFonts w:ascii="Trebuchet MS" w:hAnsi="Trebuchet MS"/>
          <w:i/>
        </w:rPr>
        <w:t>Viage</w:t>
      </w:r>
      <w:proofErr w:type="spellEnd"/>
      <w:r w:rsidR="00140DB0" w:rsidRPr="00A63228">
        <w:rPr>
          <w:rFonts w:ascii="Trebuchet MS" w:hAnsi="Trebuchet MS"/>
          <w:i/>
        </w:rPr>
        <w:t xml:space="preserve"> ilustrado en las cinco partes del mundo</w:t>
      </w:r>
      <w:r w:rsidR="00140DB0" w:rsidRPr="00C77FCB">
        <w:rPr>
          <w:rFonts w:ascii="Trebuchet MS" w:hAnsi="Trebuchet MS"/>
        </w:rPr>
        <w:t>, Volumen 2</w:t>
      </w:r>
      <w:r w:rsidR="00140DB0" w:rsidRPr="00C77FCB">
        <w:rPr>
          <w:rStyle w:val="Ttulo1Car"/>
          <w:rFonts w:ascii="Trebuchet MS" w:eastAsiaTheme="minorHAnsi" w:hAnsi="Trebuchet MS"/>
          <w:sz w:val="24"/>
          <w:szCs w:val="24"/>
        </w:rPr>
        <w:t xml:space="preserve"> </w:t>
      </w:r>
      <w:r>
        <w:rPr>
          <w:rFonts w:ascii="Trebuchet MS" w:hAnsi="Trebuchet MS"/>
        </w:rPr>
        <w:t>pág. 717</w:t>
      </w:r>
    </w:p>
    <w:p w:rsidR="00140DB0" w:rsidRPr="00C77FCB" w:rsidRDefault="00140DB0" w:rsidP="00C77FCB">
      <w:pPr>
        <w:jc w:val="both"/>
        <w:rPr>
          <w:rFonts w:ascii="Trebuchet MS" w:hAnsi="Trebuchet MS"/>
          <w:sz w:val="24"/>
          <w:szCs w:val="24"/>
        </w:rPr>
      </w:pPr>
    </w:p>
    <w:sectPr w:rsidR="00140DB0" w:rsidRPr="00C77F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5A2" w:rsidRDefault="00AE55A2" w:rsidP="00A63228">
      <w:pPr>
        <w:spacing w:after="0" w:line="240" w:lineRule="auto"/>
      </w:pPr>
      <w:r>
        <w:separator/>
      </w:r>
    </w:p>
  </w:endnote>
  <w:endnote w:type="continuationSeparator" w:id="0">
    <w:p w:rsidR="00AE55A2" w:rsidRDefault="00AE55A2" w:rsidP="00A63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5A2" w:rsidRDefault="00AE55A2" w:rsidP="00A63228">
      <w:pPr>
        <w:spacing w:after="0" w:line="240" w:lineRule="auto"/>
      </w:pPr>
      <w:r>
        <w:separator/>
      </w:r>
    </w:p>
  </w:footnote>
  <w:footnote w:type="continuationSeparator" w:id="0">
    <w:p w:rsidR="00AE55A2" w:rsidRDefault="00AE55A2" w:rsidP="00A63228">
      <w:pPr>
        <w:spacing w:after="0" w:line="240" w:lineRule="auto"/>
      </w:pPr>
      <w:r>
        <w:continuationSeparator/>
      </w:r>
    </w:p>
  </w:footnote>
  <w:footnote w:id="1">
    <w:p w:rsidR="00A63228" w:rsidRDefault="00A63228">
      <w:pPr>
        <w:pStyle w:val="Textonotapie"/>
      </w:pPr>
      <w:r>
        <w:rPr>
          <w:rStyle w:val="Refdenotaalpie"/>
        </w:rPr>
        <w:footnoteRef/>
      </w:r>
      <w:r>
        <w:t xml:space="preserve">  </w:t>
      </w:r>
      <w:r w:rsidRPr="00A63228">
        <w:rPr>
          <w:i/>
        </w:rPr>
        <w:t>A toda brida</w:t>
      </w:r>
      <w:r>
        <w:t>: poniendo los caballos a galope</w:t>
      </w:r>
    </w:p>
  </w:footnote>
  <w:footnote w:id="2">
    <w:p w:rsidR="00A63228" w:rsidRDefault="00A63228">
      <w:pPr>
        <w:pStyle w:val="Textonotapie"/>
      </w:pPr>
      <w:r>
        <w:rPr>
          <w:rStyle w:val="Refdenotaalpie"/>
        </w:rPr>
        <w:footnoteRef/>
      </w:r>
      <w:r>
        <w:t xml:space="preserve">  </w:t>
      </w:r>
      <w:r w:rsidRPr="00A63228">
        <w:rPr>
          <w:i/>
        </w:rPr>
        <w:t>Alfanje</w:t>
      </w:r>
      <w:r>
        <w:t>: e</w:t>
      </w:r>
      <w:r w:rsidRPr="007C7C08">
        <w:rPr>
          <w:sz w:val="22"/>
          <w:szCs w:val="22"/>
        </w:rPr>
        <w:t xml:space="preserve">specie de sable, </w:t>
      </w:r>
      <w:proofErr w:type="gramStart"/>
      <w:r w:rsidRPr="007C7C08">
        <w:rPr>
          <w:sz w:val="22"/>
          <w:szCs w:val="22"/>
        </w:rPr>
        <w:t>corto</w:t>
      </w:r>
      <w:proofErr w:type="gramEnd"/>
      <w:r w:rsidRPr="007C7C08">
        <w:rPr>
          <w:sz w:val="22"/>
          <w:szCs w:val="22"/>
        </w:rPr>
        <w:t xml:space="preserve"> y corvo, con filo solamente por un lado, y por los dos en la punta. (DRAE)</w:t>
      </w:r>
    </w:p>
  </w:footnote>
  <w:footnote w:id="3">
    <w:p w:rsidR="00A63228" w:rsidRDefault="00A63228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A63228">
        <w:rPr>
          <w:i/>
        </w:rPr>
        <w:t>Adalid:</w:t>
      </w:r>
      <w:r>
        <w:t xml:space="preserve"> caudillo militar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DB0"/>
    <w:rsid w:val="00140DB0"/>
    <w:rsid w:val="00896859"/>
    <w:rsid w:val="00A63228"/>
    <w:rsid w:val="00AE55A2"/>
    <w:rsid w:val="00C7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140D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txtcolumn">
    <w:name w:val="gtxt_column"/>
    <w:basedOn w:val="Normal"/>
    <w:rsid w:val="00140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gstxthlt">
    <w:name w:val="gstxt_hlt"/>
    <w:basedOn w:val="Fuentedeprrafopredeter"/>
    <w:rsid w:val="00140DB0"/>
  </w:style>
  <w:style w:type="character" w:customStyle="1" w:styleId="gstxtsup">
    <w:name w:val="gstxt_sup"/>
    <w:basedOn w:val="Fuentedeprrafopredeter"/>
    <w:rsid w:val="00140DB0"/>
  </w:style>
  <w:style w:type="character" w:customStyle="1" w:styleId="gstxtsub">
    <w:name w:val="gstxt_sub"/>
    <w:basedOn w:val="Fuentedeprrafopredeter"/>
    <w:rsid w:val="00140DB0"/>
  </w:style>
  <w:style w:type="paragraph" w:styleId="Textodeglobo">
    <w:name w:val="Balloon Text"/>
    <w:basedOn w:val="Normal"/>
    <w:link w:val="TextodegloboCar"/>
    <w:uiPriority w:val="99"/>
    <w:semiHidden/>
    <w:unhideWhenUsed/>
    <w:rsid w:val="00140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0DB0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140DB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addmd">
    <w:name w:val="addmd"/>
    <w:basedOn w:val="Fuentedeprrafopredeter"/>
    <w:rsid w:val="00140DB0"/>
  </w:style>
  <w:style w:type="paragraph" w:styleId="Textonotapie">
    <w:name w:val="footnote text"/>
    <w:basedOn w:val="Normal"/>
    <w:link w:val="TextonotapieCar"/>
    <w:uiPriority w:val="99"/>
    <w:semiHidden/>
    <w:unhideWhenUsed/>
    <w:rsid w:val="00A6322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6322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6322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140D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txtcolumn">
    <w:name w:val="gtxt_column"/>
    <w:basedOn w:val="Normal"/>
    <w:rsid w:val="00140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gstxthlt">
    <w:name w:val="gstxt_hlt"/>
    <w:basedOn w:val="Fuentedeprrafopredeter"/>
    <w:rsid w:val="00140DB0"/>
  </w:style>
  <w:style w:type="character" w:customStyle="1" w:styleId="gstxtsup">
    <w:name w:val="gstxt_sup"/>
    <w:basedOn w:val="Fuentedeprrafopredeter"/>
    <w:rsid w:val="00140DB0"/>
  </w:style>
  <w:style w:type="character" w:customStyle="1" w:styleId="gstxtsub">
    <w:name w:val="gstxt_sub"/>
    <w:basedOn w:val="Fuentedeprrafopredeter"/>
    <w:rsid w:val="00140DB0"/>
  </w:style>
  <w:style w:type="paragraph" w:styleId="Textodeglobo">
    <w:name w:val="Balloon Text"/>
    <w:basedOn w:val="Normal"/>
    <w:link w:val="TextodegloboCar"/>
    <w:uiPriority w:val="99"/>
    <w:semiHidden/>
    <w:unhideWhenUsed/>
    <w:rsid w:val="00140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0DB0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140DB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addmd">
    <w:name w:val="addmd"/>
    <w:basedOn w:val="Fuentedeprrafopredeter"/>
    <w:rsid w:val="00140DB0"/>
  </w:style>
  <w:style w:type="paragraph" w:styleId="Textonotapie">
    <w:name w:val="footnote text"/>
    <w:basedOn w:val="Normal"/>
    <w:link w:val="TextonotapieCar"/>
    <w:uiPriority w:val="99"/>
    <w:semiHidden/>
    <w:unhideWhenUsed/>
    <w:rsid w:val="00A6322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6322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632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9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18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3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75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5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6737D-7FAF-41EA-84F9-B55B118EB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699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2016-03-11T10:33:00Z</dcterms:created>
  <dcterms:modified xsi:type="dcterms:W3CDTF">2017-08-16T21:35:00Z</dcterms:modified>
</cp:coreProperties>
</file>