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96A" w:rsidRPr="00577C15" w:rsidRDefault="0074296A" w:rsidP="00D3436B">
      <w:pPr>
        <w:pStyle w:val="gtxtbody"/>
        <w:jc w:val="center"/>
        <w:rPr>
          <w:rFonts w:ascii="Trebuchet MS" w:hAnsi="Trebuchet MS"/>
        </w:rPr>
      </w:pPr>
    </w:p>
    <w:p w:rsidR="00577C15" w:rsidRPr="00577C15" w:rsidRDefault="00577C15" w:rsidP="00577C15">
      <w:pPr>
        <w:pStyle w:val="gtxtbody"/>
        <w:jc w:val="center"/>
        <w:rPr>
          <w:rFonts w:ascii="Trebuchet MS" w:hAnsi="Trebuchet MS"/>
          <w:b/>
        </w:rPr>
      </w:pPr>
      <w:r w:rsidRPr="00577C15">
        <w:rPr>
          <w:rFonts w:ascii="Trebuchet MS" w:hAnsi="Trebuchet MS"/>
          <w:b/>
        </w:rPr>
        <w:br/>
        <w:t>La cabeza d</w:t>
      </w:r>
      <w:r w:rsidR="003C012E" w:rsidRPr="00577C15">
        <w:rPr>
          <w:rFonts w:ascii="Trebuchet MS" w:hAnsi="Trebuchet MS"/>
          <w:b/>
        </w:rPr>
        <w:t>e</w:t>
      </w:r>
      <w:r w:rsidRPr="00577C15">
        <w:rPr>
          <w:rFonts w:ascii="Trebuchet MS" w:hAnsi="Trebuchet MS"/>
          <w:b/>
        </w:rPr>
        <w:t xml:space="preserve"> </w:t>
      </w:r>
      <w:r w:rsidR="003C012E" w:rsidRPr="00577C15">
        <w:rPr>
          <w:rFonts w:ascii="Trebuchet MS" w:hAnsi="Trebuchet MS"/>
          <w:b/>
        </w:rPr>
        <w:t>Borrel</w:t>
      </w:r>
      <w:r w:rsidRPr="00577C15">
        <w:rPr>
          <w:rFonts w:ascii="Trebuchet MS" w:hAnsi="Trebuchet MS"/>
          <w:b/>
        </w:rPr>
        <w:t>l II.</w:t>
      </w:r>
    </w:p>
    <w:p w:rsidR="003C012E" w:rsidRPr="00577C15" w:rsidRDefault="00577C15" w:rsidP="00577C15">
      <w:pPr>
        <w:pStyle w:val="gtxtbody"/>
        <w:jc w:val="center"/>
        <w:rPr>
          <w:rFonts w:ascii="Trebuchet MS" w:hAnsi="Trebuchet MS"/>
          <w:b/>
        </w:rPr>
      </w:pPr>
      <w:r w:rsidRPr="00577C15">
        <w:rPr>
          <w:rFonts w:ascii="Trebuchet MS" w:hAnsi="Trebuchet MS"/>
          <w:b/>
        </w:rPr>
        <w:t xml:space="preserve">Año 983. </w:t>
      </w:r>
      <w:r w:rsidRPr="00577C15">
        <w:rPr>
          <w:rFonts w:ascii="Trebuchet MS" w:hAnsi="Trebuchet MS"/>
          <w:b/>
        </w:rPr>
        <w:br/>
        <w:t>(Época de Borre</w:t>
      </w:r>
      <w:r w:rsidR="003C012E" w:rsidRPr="00577C15">
        <w:rPr>
          <w:rFonts w:ascii="Trebuchet MS" w:hAnsi="Trebuchet MS"/>
          <w:b/>
        </w:rPr>
        <w:t>ll</w:t>
      </w:r>
      <w:r w:rsidRPr="00577C15">
        <w:rPr>
          <w:rFonts w:ascii="Trebuchet MS" w:hAnsi="Trebuchet MS"/>
          <w:b/>
        </w:rPr>
        <w:t xml:space="preserve"> </w:t>
      </w:r>
      <w:r w:rsidR="003C012E" w:rsidRPr="00577C15">
        <w:rPr>
          <w:rFonts w:ascii="Trebuchet MS" w:hAnsi="Trebuchet MS"/>
          <w:b/>
        </w:rPr>
        <w:t>II,</w:t>
      </w:r>
      <w:r w:rsidRPr="00577C15">
        <w:rPr>
          <w:rFonts w:ascii="Trebuchet MS" w:hAnsi="Trebuchet MS"/>
          <w:b/>
        </w:rPr>
        <w:t xml:space="preserve"> </w:t>
      </w:r>
      <w:r w:rsidR="003C012E" w:rsidRPr="00577C15">
        <w:rPr>
          <w:rFonts w:ascii="Trebuchet MS" w:hAnsi="Trebuchet MS"/>
          <w:b/>
        </w:rPr>
        <w:t>cuarto</w:t>
      </w:r>
      <w:r w:rsidRPr="00577C15">
        <w:rPr>
          <w:rFonts w:ascii="Trebuchet MS" w:hAnsi="Trebuchet MS"/>
          <w:b/>
        </w:rPr>
        <w:t xml:space="preserve"> </w:t>
      </w:r>
      <w:r w:rsidR="003C012E" w:rsidRPr="00577C15">
        <w:rPr>
          <w:rFonts w:ascii="Trebuchet MS" w:hAnsi="Trebuchet MS"/>
          <w:b/>
        </w:rPr>
        <w:t>conde</w:t>
      </w:r>
      <w:r w:rsidRPr="00577C15">
        <w:rPr>
          <w:rFonts w:ascii="Trebuchet MS" w:hAnsi="Trebuchet MS"/>
          <w:b/>
        </w:rPr>
        <w:t xml:space="preserve"> </w:t>
      </w:r>
      <w:r w:rsidR="003C012E" w:rsidRPr="00577C15">
        <w:rPr>
          <w:rFonts w:ascii="Trebuchet MS" w:hAnsi="Trebuchet MS"/>
          <w:b/>
        </w:rPr>
        <w:t>soberano.)</w:t>
      </w:r>
    </w:p>
    <w:p w:rsidR="00577C15" w:rsidRDefault="003C012E" w:rsidP="00577C15">
      <w:pPr>
        <w:pStyle w:val="gtxtbody"/>
        <w:ind w:firstLine="240"/>
        <w:jc w:val="both"/>
        <w:rPr>
          <w:rFonts w:ascii="Trebuchet MS" w:hAnsi="Trebuchet MS"/>
        </w:rPr>
      </w:pPr>
      <w:r w:rsidRPr="00577C15">
        <w:rPr>
          <w:rFonts w:ascii="Trebuchet MS" w:hAnsi="Trebuchet MS"/>
        </w:rPr>
        <w:t>Cuán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tranquila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observa</w:t>
      </w:r>
      <w:r w:rsidR="00577C15" w:rsidRPr="00577C15">
        <w:rPr>
          <w:rFonts w:ascii="Trebuchet MS" w:hAnsi="Trebuchet MS"/>
        </w:rPr>
        <w:t xml:space="preserve"> </w:t>
      </w:r>
      <w:proofErr w:type="gramStart"/>
      <w:r w:rsidRPr="00577C15">
        <w:rPr>
          <w:rFonts w:ascii="Trebuchet MS" w:hAnsi="Trebuchet MS"/>
        </w:rPr>
        <w:t>Barcelona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....</w:t>
      </w:r>
      <w:proofErr w:type="gramEnd"/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¡Qué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oscuro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está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palacio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Reyes!....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¡</w:t>
      </w:r>
      <w:r w:rsidRPr="00577C15">
        <w:rPr>
          <w:rFonts w:ascii="Trebuchet MS" w:hAnsi="Trebuchet MS"/>
        </w:rPr>
        <w:t>Ni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brillo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una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espada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almenas!</w:t>
      </w:r>
      <w:proofErr w:type="gramStart"/>
      <w:r w:rsidRPr="00577C15">
        <w:rPr>
          <w:rFonts w:ascii="Trebuchet MS" w:hAnsi="Trebuchet MS"/>
        </w:rPr>
        <w:t>....</w:t>
      </w:r>
      <w:r w:rsidR="00D3436B" w:rsidRPr="00577C15">
        <w:rPr>
          <w:rFonts w:ascii="Trebuchet MS" w:hAnsi="Trebuchet MS"/>
        </w:rPr>
        <w:t>¡</w:t>
      </w:r>
      <w:proofErr w:type="gramEnd"/>
      <w:r w:rsidRPr="00577C15">
        <w:rPr>
          <w:rFonts w:ascii="Trebuchet MS" w:hAnsi="Trebuchet MS"/>
        </w:rPr>
        <w:t>Ni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través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vidr</w:t>
      </w:r>
      <w:r w:rsidR="00577C15" w:rsidRPr="00577C15">
        <w:rPr>
          <w:rFonts w:ascii="Trebuchet MS" w:hAnsi="Trebuchet MS"/>
        </w:rPr>
        <w:t>i</w:t>
      </w:r>
      <w:r w:rsidRPr="00577C15">
        <w:rPr>
          <w:rFonts w:ascii="Trebuchet MS" w:hAnsi="Trebuchet MS"/>
        </w:rPr>
        <w:t>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un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penacho!....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Ni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eco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una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lira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los</w:t>
      </w:r>
      <w:r w:rsidR="00577C15" w:rsidRPr="00577C15">
        <w:rPr>
          <w:rFonts w:ascii="Trebuchet MS" w:hAnsi="Trebuchet MS"/>
        </w:rPr>
        <w:t xml:space="preserve"> </w:t>
      </w:r>
      <w:proofErr w:type="gramStart"/>
      <w:r w:rsidRPr="00577C15">
        <w:rPr>
          <w:rFonts w:ascii="Trebuchet MS" w:hAnsi="Trebuchet MS"/>
        </w:rPr>
        <w:t>jardines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....</w:t>
      </w:r>
      <w:proofErr w:type="gramEnd"/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¡</w:t>
      </w:r>
      <w:r w:rsidRPr="00577C15">
        <w:rPr>
          <w:rFonts w:ascii="Trebuchet MS" w:hAnsi="Trebuchet MS"/>
        </w:rPr>
        <w:t>Todo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descansa</w:t>
      </w:r>
      <w:r w:rsidR="00D3436B" w:rsidRPr="00577C15">
        <w:rPr>
          <w:rFonts w:ascii="Trebuchet MS" w:hAnsi="Trebuchet MS"/>
        </w:rPr>
        <w:t>!</w:t>
      </w:r>
      <w:r w:rsidRPr="00577C15">
        <w:rPr>
          <w:rFonts w:ascii="Trebuchet MS" w:hAnsi="Trebuchet MS"/>
        </w:rPr>
        <w:t>...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¡</w:t>
      </w:r>
      <w:r w:rsidRPr="00577C15">
        <w:rPr>
          <w:rFonts w:ascii="Trebuchet MS" w:hAnsi="Trebuchet MS"/>
        </w:rPr>
        <w:t>Ni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aun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bello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canto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santas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doncellas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ensalzan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fe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proofErr w:type="spellStart"/>
      <w:r w:rsidRPr="00577C15">
        <w:rPr>
          <w:rFonts w:ascii="Trebuchet MS" w:hAnsi="Trebuchet MS"/>
        </w:rPr>
        <w:t>Suniario</w:t>
      </w:r>
      <w:proofErr w:type="spellEnd"/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y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su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hija,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ha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soltado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un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acento</w:t>
      </w:r>
      <w:r w:rsidR="00577C15" w:rsidRPr="00577C15">
        <w:rPr>
          <w:rFonts w:ascii="Trebuchet MS" w:hAnsi="Trebuchet MS"/>
        </w:rPr>
        <w:t xml:space="preserve"> </w:t>
      </w:r>
      <w:proofErr w:type="spellStart"/>
      <w:r w:rsidRPr="00577C15">
        <w:rPr>
          <w:rFonts w:ascii="Trebuchet MS" w:hAnsi="Trebuchet MS"/>
        </w:rPr>
        <w:t>aquesta</w:t>
      </w:r>
      <w:proofErr w:type="spellEnd"/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noche!....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Todo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lo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acalla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miedo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y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lo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acobarda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duda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se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aumenta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mientras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dura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ausencia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del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gran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conde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soberano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(1)...</w:t>
      </w:r>
      <w:r w:rsidR="00577C15" w:rsidRPr="00577C15">
        <w:rPr>
          <w:rFonts w:ascii="Trebuchet MS" w:hAnsi="Trebuchet MS"/>
        </w:rPr>
        <w:t xml:space="preserve"> </w:t>
      </w:r>
    </w:p>
    <w:p w:rsidR="00D3436B" w:rsidRPr="00577C15" w:rsidRDefault="003C012E" w:rsidP="00577C15">
      <w:pPr>
        <w:pStyle w:val="gtxtbody"/>
        <w:ind w:firstLine="240"/>
        <w:jc w:val="both"/>
        <w:rPr>
          <w:rFonts w:ascii="Trebuchet MS" w:hAnsi="Trebuchet MS"/>
        </w:rPr>
      </w:pPr>
      <w:r w:rsidRPr="00577C15">
        <w:rPr>
          <w:rFonts w:ascii="Trebuchet MS" w:hAnsi="Trebuchet MS"/>
        </w:rPr>
        <w:t>Así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meditaba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solitario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guerrero,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lleno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afán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y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melancolía,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ver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oscuridad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noche,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y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ni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una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sola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estrella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prestaba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su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luz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para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poder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contemplar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cerco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Almanzor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(2).</w:t>
      </w:r>
      <w:r w:rsidR="00577C15" w:rsidRPr="00577C15">
        <w:rPr>
          <w:rFonts w:ascii="Trebuchet MS" w:hAnsi="Trebuchet MS"/>
        </w:rPr>
        <w:t xml:space="preserve"> </w:t>
      </w:r>
    </w:p>
    <w:p w:rsidR="00D3436B" w:rsidRPr="00577C15" w:rsidRDefault="003C012E" w:rsidP="00D3436B">
      <w:pPr>
        <w:pStyle w:val="gtxtbody"/>
        <w:ind w:firstLine="240"/>
        <w:jc w:val="both"/>
        <w:rPr>
          <w:rFonts w:ascii="Trebuchet MS" w:hAnsi="Trebuchet MS"/>
        </w:rPr>
      </w:pPr>
      <w:r w:rsidRPr="00577C15">
        <w:rPr>
          <w:rFonts w:ascii="Trebuchet MS" w:hAnsi="Trebuchet MS"/>
        </w:rPr>
        <w:t>Apoyaba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soldado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cabeza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sobre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empuñadura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su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espada,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incierto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había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clavado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entre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piedras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tosco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torreón</w:t>
      </w:r>
      <w:r w:rsidRPr="00577C15">
        <w:rPr>
          <w:rFonts w:ascii="Trebuchet MS" w:hAnsi="Trebuchet MS"/>
        </w:rPr>
        <w:t>;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y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con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mano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izquierda,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tenía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escondida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entre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forros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su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pesada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cota,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contaba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entre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tanto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latidos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agitaban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pecho.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Un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pueblo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sin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su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rey,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como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un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hombre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sin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ojos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ni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razón</w:t>
      </w:r>
      <w:proofErr w:type="gramStart"/>
      <w:r w:rsidRPr="00577C15">
        <w:rPr>
          <w:rFonts w:ascii="Trebuchet MS" w:hAnsi="Trebuchet MS"/>
        </w:rPr>
        <w:t>!</w:t>
      </w:r>
      <w:proofErr w:type="gramEnd"/>
      <w:r w:rsidRPr="00577C15">
        <w:rPr>
          <w:rFonts w:ascii="Trebuchet MS" w:hAnsi="Trebuchet MS"/>
        </w:rPr>
        <w:t>......</w:t>
      </w:r>
      <w:r w:rsidR="00577C15" w:rsidRPr="00577C15">
        <w:rPr>
          <w:rFonts w:ascii="Trebuchet MS" w:hAnsi="Trebuchet MS"/>
        </w:rPr>
        <w:t xml:space="preserve"> </w:t>
      </w:r>
    </w:p>
    <w:p w:rsidR="003C012E" w:rsidRPr="00577C15" w:rsidRDefault="003C012E" w:rsidP="00577C15">
      <w:pPr>
        <w:pStyle w:val="gtxtbody"/>
        <w:ind w:firstLine="240"/>
        <w:jc w:val="both"/>
        <w:rPr>
          <w:rFonts w:ascii="Trebuchet MS" w:hAnsi="Trebuchet MS"/>
        </w:rPr>
      </w:pPr>
      <w:r w:rsidRPr="00577C15">
        <w:rPr>
          <w:rFonts w:ascii="Trebuchet MS" w:hAnsi="Trebuchet MS"/>
        </w:rPr>
        <w:t>Desde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pueblo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falta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cabeza,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y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arquero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no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ve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sobresalir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entre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sus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filas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casco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su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Conde,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cual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faro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guiaba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batallas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sus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huestes,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ciudad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ha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perdido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proofErr w:type="gramStart"/>
      <w:r w:rsidRPr="00577C15">
        <w:rPr>
          <w:rFonts w:ascii="Trebuchet MS" w:hAnsi="Trebuchet MS"/>
        </w:rPr>
        <w:t>alegría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....</w:t>
      </w:r>
      <w:proofErr w:type="gramEnd"/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nobles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callan....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villanos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lloran....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y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todos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no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hacen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más</w:t>
      </w:r>
      <w:r w:rsidR="00577C15" w:rsidRPr="00577C15">
        <w:rPr>
          <w:rFonts w:ascii="Trebuchet MS" w:hAnsi="Trebuchet MS"/>
        </w:rPr>
        <w:t xml:space="preserve"> </w:t>
      </w:r>
      <w:proofErr w:type="gramStart"/>
      <w:r w:rsidRPr="00577C15">
        <w:rPr>
          <w:rFonts w:ascii="Trebuchet MS" w:hAnsi="Trebuchet MS"/>
        </w:rPr>
        <w:t>que</w:t>
      </w:r>
      <w:proofErr w:type="gramEnd"/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leer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augurios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desgracia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y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horror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tinieblas....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Hasta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cielo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empeña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olvidarnos;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pues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tapa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sus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astros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luz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pura</w:t>
      </w:r>
      <w:r w:rsidR="00577C15" w:rsidRPr="00577C15">
        <w:rPr>
          <w:rFonts w:ascii="Trebuchet MS" w:hAnsi="Trebuchet MS"/>
        </w:rPr>
        <w:t xml:space="preserve"> —pág.29—</w:t>
      </w:r>
    </w:p>
    <w:p w:rsidR="0074296A" w:rsidRPr="00577C15" w:rsidRDefault="003C012E" w:rsidP="00D3436B">
      <w:pPr>
        <w:pStyle w:val="gtxtbody"/>
        <w:ind w:firstLine="240"/>
        <w:jc w:val="both"/>
        <w:rPr>
          <w:rFonts w:ascii="Trebuchet MS" w:hAnsi="Trebuchet MS"/>
        </w:rPr>
      </w:pPr>
      <w:r w:rsidRPr="00577C15">
        <w:rPr>
          <w:rFonts w:ascii="Trebuchet MS" w:hAnsi="Trebuchet MS"/>
        </w:rPr>
        <w:t>Interrumpió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pensamiento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soldado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una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campana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anunciaba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ser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ya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media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noche,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y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su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rumor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solo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sucedieron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tristes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suspiros,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hendieron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aire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dirigiéndose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hacia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cielo.</w:t>
      </w:r>
      <w:r w:rsidR="00577C15" w:rsidRPr="00577C15">
        <w:rPr>
          <w:rFonts w:ascii="Trebuchet MS" w:hAnsi="Trebuchet MS"/>
        </w:rPr>
        <w:t xml:space="preserve"> </w:t>
      </w:r>
      <w:proofErr w:type="spellStart"/>
      <w:r w:rsidRPr="00577C15">
        <w:rPr>
          <w:rFonts w:ascii="Trebuchet MS" w:hAnsi="Trebuchet MS"/>
        </w:rPr>
        <w:t>Abrióse</w:t>
      </w:r>
      <w:proofErr w:type="spellEnd"/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seguida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puerta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del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torreón</w:t>
      </w:r>
      <w:r w:rsidRPr="00577C15">
        <w:rPr>
          <w:rFonts w:ascii="Trebuchet MS" w:hAnsi="Trebuchet MS"/>
        </w:rPr>
        <w:t>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y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entró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una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sombra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blanca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fue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acercándose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muro,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dejándose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caer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luego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abatida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uno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espacios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forman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almenas.</w:t>
      </w:r>
    </w:p>
    <w:p w:rsidR="0074296A" w:rsidRPr="00577C15" w:rsidRDefault="00577C15" w:rsidP="00D3436B">
      <w:pPr>
        <w:pStyle w:val="gtxtbody"/>
        <w:ind w:firstLine="240"/>
        <w:jc w:val="both"/>
        <w:rPr>
          <w:rFonts w:ascii="Trebuchet MS" w:hAnsi="Trebuchet MS"/>
        </w:rPr>
      </w:pP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pesar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de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haber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llegado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media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noche,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ni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una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voz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de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«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Alerta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»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levantaron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los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centinelas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del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muro....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Pero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la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sombra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hizo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recordar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pronto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al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soldado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que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la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princesa</w:t>
      </w:r>
      <w:r w:rsidRPr="00577C15">
        <w:rPr>
          <w:rFonts w:ascii="Trebuchet MS" w:hAnsi="Trebuchet MS"/>
        </w:rPr>
        <w:t xml:space="preserve"> </w:t>
      </w:r>
      <w:proofErr w:type="spellStart"/>
      <w:r w:rsidR="003C012E" w:rsidRPr="00577C15">
        <w:rPr>
          <w:rFonts w:ascii="Trebuchet MS" w:hAnsi="Trebuchet MS"/>
        </w:rPr>
        <w:t>Ludgarda</w:t>
      </w:r>
      <w:proofErr w:type="spellEnd"/>
      <w:r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había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prohibido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dar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el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grito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de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«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¡Alerta!»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por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aquella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noche....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¡Y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otras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cosas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pensó</w:t>
      </w:r>
      <w:r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también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el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vigilante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al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ver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la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sombra!....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Un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vestido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blanco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cubierto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con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una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rubia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cabellera,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no</w:t>
      </w:r>
      <w:r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podía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ser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otra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cosa</w:t>
      </w:r>
      <w:r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los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ojos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del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soldado,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que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el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blando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lienzo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con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que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su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señor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se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enjuga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la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cabez</w:t>
      </w:r>
      <w:r w:rsidR="00D3436B" w:rsidRPr="00577C15">
        <w:rPr>
          <w:rFonts w:ascii="Trebuchet MS" w:hAnsi="Trebuchet MS"/>
        </w:rPr>
        <w:t>a</w:t>
      </w:r>
      <w:r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cuando</w:t>
      </w:r>
      <w:r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vuelve</w:t>
      </w:r>
      <w:r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de</w:t>
      </w:r>
      <w:r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las</w:t>
      </w:r>
      <w:r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batallas.</w:t>
      </w:r>
      <w:r w:rsidRPr="00577C15">
        <w:rPr>
          <w:rFonts w:ascii="Trebuchet MS" w:hAnsi="Trebuchet MS"/>
        </w:rPr>
        <w:t xml:space="preserve"> </w:t>
      </w:r>
    </w:p>
    <w:p w:rsidR="0074296A" w:rsidRPr="00577C15" w:rsidRDefault="003C012E" w:rsidP="00D3436B">
      <w:pPr>
        <w:pStyle w:val="gtxtbody"/>
        <w:ind w:firstLine="240"/>
        <w:jc w:val="both"/>
        <w:rPr>
          <w:rFonts w:ascii="Trebuchet MS" w:hAnsi="Trebuchet MS"/>
        </w:rPr>
      </w:pPr>
      <w:r w:rsidRPr="00577C15">
        <w:rPr>
          <w:rFonts w:ascii="Trebuchet MS" w:hAnsi="Trebuchet MS"/>
        </w:rPr>
        <w:t>Al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pasar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ser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verdad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pensamiento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guerrero,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rasgaron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nubes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cubrían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torreón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y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apareció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una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fúlgida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estrella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reflejó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húmedos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ojos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bella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Condesa.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soldado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lleno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admiración</w:t>
      </w:r>
      <w:r w:rsidRPr="00577C15">
        <w:rPr>
          <w:rFonts w:ascii="Trebuchet MS" w:hAnsi="Trebuchet MS"/>
        </w:rPr>
        <w:t>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apartó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lastRenderedPageBreak/>
        <w:t>espada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muro,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levantó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celada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le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cubría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frente,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y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fue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acercándose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almena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donde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apoyaba</w:t>
      </w:r>
      <w:r w:rsidR="00577C15" w:rsidRPr="00577C15">
        <w:rPr>
          <w:rFonts w:ascii="Trebuchet MS" w:hAnsi="Trebuchet MS"/>
        </w:rPr>
        <w:t xml:space="preserve"> </w:t>
      </w:r>
      <w:proofErr w:type="spellStart"/>
      <w:r w:rsidRPr="00577C15">
        <w:rPr>
          <w:rFonts w:ascii="Trebuchet MS" w:hAnsi="Trebuchet MS"/>
        </w:rPr>
        <w:t>Ludgarda</w:t>
      </w:r>
      <w:proofErr w:type="spellEnd"/>
      <w:r w:rsidRPr="00577C15">
        <w:rPr>
          <w:rFonts w:ascii="Trebuchet MS" w:hAnsi="Trebuchet MS"/>
        </w:rPr>
        <w:t>.</w:t>
      </w:r>
    </w:p>
    <w:p w:rsidR="0074296A" w:rsidRPr="00577C15" w:rsidRDefault="00577C15" w:rsidP="00D3436B">
      <w:pPr>
        <w:pStyle w:val="gtxtbody"/>
        <w:ind w:firstLine="240"/>
        <w:jc w:val="both"/>
        <w:rPr>
          <w:rFonts w:ascii="Trebuchet MS" w:hAnsi="Trebuchet MS"/>
        </w:rPr>
      </w:pPr>
      <w:r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¡</w:t>
      </w:r>
      <w:r w:rsidR="003C012E" w:rsidRPr="00577C15">
        <w:rPr>
          <w:rFonts w:ascii="Trebuchet MS" w:hAnsi="Trebuchet MS"/>
        </w:rPr>
        <w:t>Ya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os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conozco,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señora!....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ya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os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conozco.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Tan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solo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mi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Condesa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y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Soberana</w:t>
      </w:r>
      <w:r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podría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sorprenderme</w:t>
      </w:r>
      <w:r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tales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horas...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y,</w:t>
      </w:r>
      <w:r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a</w:t>
      </w:r>
      <w:r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más</w:t>
      </w:r>
      <w:r w:rsidR="003C012E" w:rsidRPr="00577C15">
        <w:rPr>
          <w:rFonts w:ascii="Trebuchet MS" w:hAnsi="Trebuchet MS"/>
        </w:rPr>
        <w:t>....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ninguna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dama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de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la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corte</w:t>
      </w:r>
      <w:r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dejaría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caer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con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tal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descuido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una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joya,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sin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ser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Reina</w:t>
      </w:r>
      <w:r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o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Condesa.....</w:t>
      </w:r>
    </w:p>
    <w:p w:rsidR="00D3436B" w:rsidRPr="00577C15" w:rsidRDefault="00577C15" w:rsidP="00D3436B">
      <w:pPr>
        <w:pStyle w:val="gtxtbody"/>
        <w:ind w:firstLine="240"/>
        <w:jc w:val="both"/>
        <w:rPr>
          <w:rFonts w:ascii="Trebuchet MS" w:hAnsi="Trebuchet MS"/>
        </w:rPr>
      </w:pP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Y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el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guerrero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alargó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la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mano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por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sobre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el</w:t>
      </w:r>
      <w:r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terraplén</w:t>
      </w:r>
      <w:r w:rsidR="003C012E" w:rsidRPr="00577C15">
        <w:rPr>
          <w:rFonts w:ascii="Trebuchet MS" w:hAnsi="Trebuchet MS"/>
        </w:rPr>
        <w:t>,</w:t>
      </w:r>
      <w:r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creído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de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hallar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la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joya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que</w:t>
      </w:r>
      <w:r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vio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caer....</w:t>
      </w:r>
      <w:r w:rsidRPr="00577C15">
        <w:rPr>
          <w:rFonts w:ascii="Trebuchet MS" w:hAnsi="Trebuchet MS"/>
        </w:rPr>
        <w:t xml:space="preserve"> </w:t>
      </w:r>
    </w:p>
    <w:p w:rsidR="00D3436B" w:rsidRPr="00577C15" w:rsidRDefault="003C012E" w:rsidP="00D3436B">
      <w:pPr>
        <w:pStyle w:val="gtxtbody"/>
        <w:ind w:firstLine="240"/>
        <w:jc w:val="both"/>
        <w:rPr>
          <w:rFonts w:ascii="Trebuchet MS" w:hAnsi="Trebuchet MS"/>
        </w:rPr>
      </w:pPr>
      <w:r w:rsidRPr="00577C15">
        <w:rPr>
          <w:rFonts w:ascii="Trebuchet MS" w:hAnsi="Trebuchet MS"/>
        </w:rPr>
        <w:t>—Calla,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guerrero,</w:t>
      </w:r>
      <w:r w:rsidR="00577C15" w:rsidRPr="00577C15">
        <w:rPr>
          <w:rFonts w:ascii="Trebuchet MS" w:hAnsi="Trebuchet MS"/>
        </w:rPr>
        <w:t xml:space="preserve"> </w:t>
      </w:r>
      <w:proofErr w:type="gramStart"/>
      <w:r w:rsidRPr="00577C15">
        <w:rPr>
          <w:rFonts w:ascii="Trebuchet MS" w:hAnsi="Trebuchet MS"/>
        </w:rPr>
        <w:t>calla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...</w:t>
      </w:r>
      <w:proofErr w:type="gramEnd"/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brillantes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no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brillan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frente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proofErr w:type="spellStart"/>
      <w:r w:rsidRPr="00577C15">
        <w:rPr>
          <w:rFonts w:ascii="Trebuchet MS" w:hAnsi="Trebuchet MS"/>
        </w:rPr>
        <w:t>Ludgarda</w:t>
      </w:r>
      <w:proofErr w:type="spellEnd"/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desde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no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arrima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ya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su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seno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frente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su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esposo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tan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amado</w:t>
      </w:r>
      <w:r w:rsidR="00577C15" w:rsidRPr="00577C15">
        <w:rPr>
          <w:rFonts w:ascii="Trebuchet MS" w:hAnsi="Trebuchet MS"/>
        </w:rPr>
        <w:t xml:space="preserve"> </w:t>
      </w:r>
    </w:p>
    <w:p w:rsidR="00D3436B" w:rsidRPr="00577C15" w:rsidRDefault="003C012E" w:rsidP="00D3436B">
      <w:pPr>
        <w:pStyle w:val="gtxtbody"/>
        <w:ind w:firstLine="240"/>
        <w:jc w:val="both"/>
        <w:rPr>
          <w:rFonts w:ascii="Trebuchet MS" w:hAnsi="Trebuchet MS"/>
        </w:rPr>
      </w:pPr>
      <w:r w:rsidRPr="00577C15">
        <w:rPr>
          <w:rFonts w:ascii="Trebuchet MS" w:hAnsi="Trebuchet MS"/>
        </w:rPr>
        <w:t>—A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luz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una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estrella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he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distinguido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brillo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joya....</w:t>
      </w:r>
    </w:p>
    <w:p w:rsidR="003C012E" w:rsidRPr="00577C15" w:rsidRDefault="00577C15" w:rsidP="00D3436B">
      <w:pPr>
        <w:pStyle w:val="gtxtbody"/>
        <w:ind w:firstLine="240"/>
        <w:jc w:val="both"/>
        <w:rPr>
          <w:rFonts w:ascii="Trebuchet MS" w:hAnsi="Trebuchet MS"/>
        </w:rPr>
      </w:pPr>
      <w:r w:rsidRPr="00577C15">
        <w:rPr>
          <w:rFonts w:ascii="Trebuchet MS" w:hAnsi="Trebuchet MS"/>
        </w:rPr>
        <w:t xml:space="preserve"> </w:t>
      </w:r>
      <w:proofErr w:type="gramStart"/>
      <w:r w:rsidR="003C012E" w:rsidRPr="00577C15">
        <w:rPr>
          <w:rFonts w:ascii="Trebuchet MS" w:hAnsi="Trebuchet MS"/>
        </w:rPr>
        <w:t>—¡</w:t>
      </w:r>
      <w:proofErr w:type="gramEnd"/>
      <w:r w:rsidR="003C012E" w:rsidRPr="00577C15">
        <w:rPr>
          <w:rFonts w:ascii="Trebuchet MS" w:hAnsi="Trebuchet MS"/>
        </w:rPr>
        <w:t>Ah!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la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estrella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era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la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espada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del</w:t>
      </w:r>
      <w:r w:rsidRPr="00577C15">
        <w:rPr>
          <w:rFonts w:ascii="Trebuchet MS" w:hAnsi="Trebuchet MS"/>
        </w:rPr>
        <w:t xml:space="preserve"> </w:t>
      </w:r>
      <w:proofErr w:type="spellStart"/>
      <w:r w:rsidR="003C012E" w:rsidRPr="00577C15">
        <w:rPr>
          <w:rFonts w:ascii="Trebuchet MS" w:hAnsi="Trebuchet MS"/>
        </w:rPr>
        <w:t>Hagib</w:t>
      </w:r>
      <w:proofErr w:type="spellEnd"/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que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está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en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el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foso;—la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joya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era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el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adorno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que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me</w:t>
      </w:r>
      <w:r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envía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para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mi</w:t>
      </w:r>
      <w:r w:rsidRPr="00577C15">
        <w:rPr>
          <w:rFonts w:ascii="Trebuchet MS" w:hAnsi="Trebuchet MS"/>
        </w:rPr>
        <w:t xml:space="preserve"> </w:t>
      </w:r>
      <w:r w:rsidR="008B118C" w:rsidRPr="00577C15">
        <w:rPr>
          <w:rFonts w:ascii="Trebuchet MS" w:hAnsi="Trebuchet MS"/>
        </w:rPr>
        <w:t>soledad</w:t>
      </w:r>
      <w:r w:rsidRPr="00577C15">
        <w:rPr>
          <w:rFonts w:ascii="Trebuchet MS" w:hAnsi="Trebuchet MS"/>
        </w:rPr>
        <w:t xml:space="preserve"> </w:t>
      </w:r>
      <w:r w:rsidR="008B118C" w:rsidRPr="00577C15">
        <w:rPr>
          <w:rFonts w:ascii="Trebuchet MS" w:hAnsi="Trebuchet MS"/>
        </w:rPr>
        <w:t>el</w:t>
      </w:r>
      <w:r w:rsidRPr="00577C15">
        <w:rPr>
          <w:rFonts w:ascii="Trebuchet MS" w:hAnsi="Trebuchet MS"/>
        </w:rPr>
        <w:t xml:space="preserve"> </w:t>
      </w:r>
      <w:r w:rsidR="008B118C" w:rsidRPr="00577C15">
        <w:rPr>
          <w:rFonts w:ascii="Trebuchet MS" w:hAnsi="Trebuchet MS"/>
        </w:rPr>
        <w:t>hado</w:t>
      </w:r>
      <w:r w:rsidRPr="00577C15">
        <w:rPr>
          <w:rFonts w:ascii="Trebuchet MS" w:hAnsi="Trebuchet MS"/>
        </w:rPr>
        <w:t xml:space="preserve"> </w:t>
      </w:r>
      <w:r w:rsidR="008B118C" w:rsidRPr="00577C15">
        <w:rPr>
          <w:rFonts w:ascii="Trebuchet MS" w:hAnsi="Trebuchet MS"/>
        </w:rPr>
        <w:t>injusto!!...</w:t>
      </w:r>
      <w:r w:rsidRPr="00577C15">
        <w:rPr>
          <w:rFonts w:ascii="Trebuchet MS" w:hAnsi="Trebuchet MS"/>
        </w:rPr>
        <w:t xml:space="preserve"> —pág.30</w:t>
      </w:r>
      <w:r w:rsidRPr="00577C15">
        <w:rPr>
          <w:rFonts w:ascii="Trebuchet MS" w:hAnsi="Trebuchet MS"/>
        </w:rPr>
        <w:t>—</w:t>
      </w:r>
    </w:p>
    <w:p w:rsidR="003C012E" w:rsidRPr="00577C15" w:rsidRDefault="003C012E" w:rsidP="00D3436B">
      <w:pPr>
        <w:pStyle w:val="gtxtbody"/>
        <w:ind w:firstLine="240"/>
        <w:jc w:val="both"/>
        <w:rPr>
          <w:rFonts w:ascii="Trebuchet MS" w:hAnsi="Trebuchet MS"/>
        </w:rPr>
      </w:pPr>
      <w:r w:rsidRPr="00577C15">
        <w:rPr>
          <w:rFonts w:ascii="Trebuchet MS" w:hAnsi="Trebuchet MS"/>
        </w:rPr>
        <w:t>Y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alargando</w:t>
      </w:r>
      <w:r w:rsidR="00577C15" w:rsidRPr="00577C15">
        <w:rPr>
          <w:rFonts w:ascii="Trebuchet MS" w:hAnsi="Trebuchet MS"/>
        </w:rPr>
        <w:t xml:space="preserve"> </w:t>
      </w:r>
      <w:proofErr w:type="spellStart"/>
      <w:r w:rsidRPr="00577C15">
        <w:rPr>
          <w:rFonts w:ascii="Trebuchet MS" w:hAnsi="Trebuchet MS"/>
        </w:rPr>
        <w:t>Ludgarda</w:t>
      </w:r>
      <w:proofErr w:type="spellEnd"/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sus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manos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llenas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lágrimas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sobre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rústicas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manos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guerrero,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hizo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conocer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éste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valor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joya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había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visto.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soldado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ya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no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cuidó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más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buscar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brillante.</w:t>
      </w:r>
    </w:p>
    <w:p w:rsidR="003C012E" w:rsidRPr="00577C15" w:rsidRDefault="003C012E" w:rsidP="00D3436B">
      <w:pPr>
        <w:pStyle w:val="gtxtbody"/>
        <w:ind w:firstLine="240"/>
        <w:jc w:val="both"/>
        <w:rPr>
          <w:rFonts w:ascii="Trebuchet MS" w:hAnsi="Trebuchet MS"/>
        </w:rPr>
      </w:pPr>
      <w:proofErr w:type="gramStart"/>
      <w:r w:rsidRPr="00577C15">
        <w:rPr>
          <w:rFonts w:ascii="Trebuchet MS" w:hAnsi="Trebuchet MS"/>
        </w:rPr>
        <w:t>—</w:t>
      </w:r>
      <w:r w:rsidR="00D3436B" w:rsidRPr="00577C15">
        <w:rPr>
          <w:rFonts w:ascii="Trebuchet MS" w:hAnsi="Trebuchet MS"/>
        </w:rPr>
        <w:t>¡</w:t>
      </w:r>
      <w:proofErr w:type="gramEnd"/>
      <w:r w:rsidRPr="00577C15">
        <w:rPr>
          <w:rFonts w:ascii="Trebuchet MS" w:hAnsi="Trebuchet MS"/>
        </w:rPr>
        <w:t>Se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acaba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con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mi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llanto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mi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esperanza...!</w:t>
      </w:r>
    </w:p>
    <w:p w:rsidR="003C012E" w:rsidRPr="00577C15" w:rsidRDefault="003C012E" w:rsidP="00D3436B">
      <w:pPr>
        <w:pStyle w:val="gtxtbody"/>
        <w:jc w:val="both"/>
        <w:rPr>
          <w:rFonts w:ascii="Trebuchet MS" w:hAnsi="Trebuchet MS"/>
        </w:rPr>
      </w:pPr>
      <w:proofErr w:type="gramStart"/>
      <w:r w:rsidRPr="00577C15">
        <w:rPr>
          <w:rFonts w:ascii="Trebuchet MS" w:hAnsi="Trebuchet MS"/>
        </w:rPr>
        <w:t>—¿</w:t>
      </w:r>
      <w:proofErr w:type="gramEnd"/>
      <w:r w:rsidRPr="00577C15">
        <w:rPr>
          <w:rFonts w:ascii="Trebuchet MS" w:hAnsi="Trebuchet MS"/>
        </w:rPr>
        <w:t>Por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qué?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respondió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guerrero.—Al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salir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sol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veréis,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señora,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vencedor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Ganta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abriendo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paso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por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hileras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este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inútil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cerco.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Entre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sus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héroes,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y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entre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pendones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proofErr w:type="spellStart"/>
      <w:r w:rsidRPr="00577C15">
        <w:rPr>
          <w:rFonts w:ascii="Trebuchet MS" w:hAnsi="Trebuchet MS"/>
        </w:rPr>
        <w:t>Ruvirans</w:t>
      </w:r>
      <w:proofErr w:type="spellEnd"/>
      <w:r w:rsidRPr="00577C15">
        <w:rPr>
          <w:rFonts w:ascii="Trebuchet MS" w:hAnsi="Trebuchet MS"/>
        </w:rPr>
        <w:t>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orlada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laureles,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pronto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veréis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alzarse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con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aurora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cabeza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vuestro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fiel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esposo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(3)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(4).</w:t>
      </w:r>
    </w:p>
    <w:p w:rsidR="003C012E" w:rsidRPr="00577C15" w:rsidRDefault="003C012E" w:rsidP="00D3436B">
      <w:pPr>
        <w:pStyle w:val="gtxtbody"/>
        <w:ind w:firstLine="240"/>
        <w:jc w:val="both"/>
        <w:rPr>
          <w:rFonts w:ascii="Trebuchet MS" w:hAnsi="Trebuchet MS"/>
        </w:rPr>
      </w:pPr>
      <w:proofErr w:type="gramStart"/>
      <w:r w:rsidRPr="00577C15">
        <w:rPr>
          <w:rFonts w:ascii="Trebuchet MS" w:hAnsi="Trebuchet MS"/>
        </w:rPr>
        <w:t>—</w:t>
      </w:r>
      <w:r w:rsidR="00D3436B" w:rsidRPr="00577C15">
        <w:rPr>
          <w:rFonts w:ascii="Trebuchet MS" w:hAnsi="Trebuchet MS"/>
        </w:rPr>
        <w:t>¡</w:t>
      </w:r>
      <w:proofErr w:type="gramEnd"/>
      <w:r w:rsidRPr="00577C15">
        <w:rPr>
          <w:rFonts w:ascii="Trebuchet MS" w:hAnsi="Trebuchet MS"/>
        </w:rPr>
        <w:t>Dios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quiera!...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Vigila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tú,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yo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ruego: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esperará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mejor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así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aurora....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Esperemos,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soldado,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hasta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salga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Sol,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hasta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veamos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claramente........</w:t>
      </w:r>
      <w:r w:rsidR="00577C15" w:rsidRPr="00577C15">
        <w:rPr>
          <w:rFonts w:ascii="Trebuchet MS" w:hAnsi="Trebuchet MS"/>
        </w:rPr>
        <w:t xml:space="preserve"> </w:t>
      </w:r>
      <w:proofErr w:type="gramStart"/>
      <w:r w:rsidRPr="00577C15">
        <w:rPr>
          <w:rFonts w:ascii="Trebuchet MS" w:hAnsi="Trebuchet MS"/>
        </w:rPr>
        <w:t>la</w:t>
      </w:r>
      <w:proofErr w:type="gramEnd"/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fiel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cabeza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Borrell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II.</w:t>
      </w:r>
    </w:p>
    <w:p w:rsidR="003C012E" w:rsidRPr="00577C15" w:rsidRDefault="003C012E" w:rsidP="00D3436B">
      <w:pPr>
        <w:pStyle w:val="gtxtbody"/>
        <w:ind w:firstLine="240"/>
        <w:jc w:val="both"/>
        <w:rPr>
          <w:rFonts w:ascii="Trebuchet MS" w:hAnsi="Trebuchet MS"/>
        </w:rPr>
      </w:pP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ciudad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sigue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triste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como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cuando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marchó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su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señor: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condesa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continúa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con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su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fatal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esperanza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junto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rudo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guerrero,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y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solo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hacen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parecer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bajo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un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aspecto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diferente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aquel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triste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cuadro,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primeros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crepúsculos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sol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empieza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jugar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por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entre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crispados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montes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proofErr w:type="spellStart"/>
      <w:r w:rsidRPr="00577C15">
        <w:rPr>
          <w:rFonts w:ascii="Trebuchet MS" w:hAnsi="Trebuchet MS"/>
        </w:rPr>
        <w:t>Favencia</w:t>
      </w:r>
      <w:proofErr w:type="spellEnd"/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(5).</w:t>
      </w:r>
    </w:p>
    <w:p w:rsidR="0074296A" w:rsidRPr="00577C15" w:rsidRDefault="003C012E" w:rsidP="00D3436B">
      <w:pPr>
        <w:pStyle w:val="gtxtbody"/>
        <w:ind w:firstLine="240"/>
        <w:jc w:val="both"/>
        <w:rPr>
          <w:rFonts w:ascii="Trebuchet MS" w:hAnsi="Trebuchet MS"/>
        </w:rPr>
      </w:pPr>
      <w:r w:rsidRPr="00577C15">
        <w:rPr>
          <w:rFonts w:ascii="Trebuchet MS" w:hAnsi="Trebuchet MS"/>
        </w:rPr>
        <w:t>Los</w:t>
      </w:r>
      <w:r w:rsidR="00577C15" w:rsidRPr="00577C15">
        <w:rPr>
          <w:rFonts w:ascii="Trebuchet MS" w:hAnsi="Trebuchet MS"/>
        </w:rPr>
        <w:t xml:space="preserve"> </w:t>
      </w:r>
      <w:proofErr w:type="spellStart"/>
      <w:r w:rsidRPr="00577C15">
        <w:rPr>
          <w:rFonts w:ascii="Trebuchet MS" w:hAnsi="Trebuchet MS"/>
          <w:b/>
        </w:rPr>
        <w:t>muselines</w:t>
      </w:r>
      <w:proofErr w:type="spellEnd"/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han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estrechado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cerco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confiados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dentro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ciudad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sigue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tranquilo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pelea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Ganta,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y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al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pie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muro,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frente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aquella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almena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cubre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rubia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cabellera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proofErr w:type="spellStart"/>
      <w:r w:rsidRPr="00577C15">
        <w:rPr>
          <w:rFonts w:ascii="Trebuchet MS" w:hAnsi="Trebuchet MS"/>
        </w:rPr>
        <w:t>Ludgarda</w:t>
      </w:r>
      <w:proofErr w:type="spellEnd"/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colgando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fuera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como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una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guirnalda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yerba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sol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secó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para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adorno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pared,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ve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pasear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altivo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insultante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tirano</w:t>
      </w:r>
      <w:r w:rsidR="00577C15" w:rsidRPr="00577C15">
        <w:rPr>
          <w:rFonts w:ascii="Trebuchet MS" w:hAnsi="Trebuchet MS"/>
        </w:rPr>
        <w:t xml:space="preserve"> </w:t>
      </w:r>
      <w:proofErr w:type="spellStart"/>
      <w:r w:rsidRPr="00577C15">
        <w:rPr>
          <w:rFonts w:ascii="Trebuchet MS" w:hAnsi="Trebuchet MS"/>
          <w:b/>
        </w:rPr>
        <w:t>Hagib</w:t>
      </w:r>
      <w:proofErr w:type="spellEnd"/>
      <w:r w:rsidRPr="00577C15">
        <w:rPr>
          <w:rFonts w:ascii="Trebuchet MS" w:hAnsi="Trebuchet MS"/>
        </w:rPr>
        <w:t>.</w:t>
      </w:r>
    </w:p>
    <w:p w:rsidR="003C012E" w:rsidRPr="00577C15" w:rsidRDefault="0074296A" w:rsidP="00D3436B">
      <w:pPr>
        <w:pStyle w:val="gtxtbody"/>
        <w:ind w:firstLine="240"/>
        <w:jc w:val="both"/>
        <w:rPr>
          <w:rFonts w:ascii="Trebuchet MS" w:hAnsi="Trebuchet MS"/>
        </w:rPr>
      </w:pPr>
      <w:r w:rsidRPr="00577C15">
        <w:rPr>
          <w:rFonts w:ascii="Trebuchet MS" w:hAnsi="Trebuchet MS"/>
        </w:rPr>
        <w:t>E</w:t>
      </w:r>
      <w:r w:rsidR="003C012E" w:rsidRPr="00577C15">
        <w:rPr>
          <w:rFonts w:ascii="Trebuchet MS" w:hAnsi="Trebuchet MS"/>
        </w:rPr>
        <w:t>ntre</w:t>
      </w:r>
      <w:r w:rsidR="00577C15"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tanto</w:t>
      </w:r>
      <w:r w:rsidR="00577C15"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puñal</w:t>
      </w:r>
      <w:r w:rsidR="00577C15"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condesa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había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caído</w:t>
      </w:r>
      <w:r w:rsidR="00577C15"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desde</w:t>
      </w:r>
      <w:r w:rsidR="00577C15"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muro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a</w:t>
      </w:r>
      <w:r w:rsidR="00577C15"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los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pies</w:t>
      </w:r>
      <w:r w:rsidR="00577C15"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del</w:t>
      </w:r>
      <w:r w:rsidR="00577C15"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sitiador.</w:t>
      </w:r>
    </w:p>
    <w:p w:rsidR="008B118C" w:rsidRPr="00577C15" w:rsidRDefault="003C012E" w:rsidP="008B118C">
      <w:pPr>
        <w:pStyle w:val="gtxtbody"/>
        <w:ind w:firstLine="240"/>
        <w:jc w:val="both"/>
        <w:rPr>
          <w:rFonts w:ascii="Trebuchet MS" w:hAnsi="Trebuchet MS"/>
        </w:rPr>
      </w:pPr>
      <w:proofErr w:type="gramStart"/>
      <w:r w:rsidRPr="00577C15">
        <w:rPr>
          <w:rFonts w:ascii="Trebuchet MS" w:hAnsi="Trebuchet MS"/>
        </w:rPr>
        <w:t>—¿</w:t>
      </w:r>
      <w:proofErr w:type="gramEnd"/>
      <w:r w:rsidRPr="00577C15">
        <w:rPr>
          <w:rFonts w:ascii="Trebuchet MS" w:hAnsi="Trebuchet MS"/>
        </w:rPr>
        <w:t>Qué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pretende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esta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sombra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insulta,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perturba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mí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sueño?....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Más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no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importa.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Mañana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cobraré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he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perdido,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mañana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dormiré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ya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lastRenderedPageBreak/>
        <w:t>otro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lecho........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Preparad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mi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caballo,</w:t>
      </w:r>
      <w:r w:rsidR="00577C15" w:rsidRPr="00577C15">
        <w:rPr>
          <w:rFonts w:ascii="Trebuchet MS" w:hAnsi="Trebuchet MS"/>
        </w:rPr>
        <w:t xml:space="preserve"> </w:t>
      </w:r>
      <w:proofErr w:type="spellStart"/>
      <w:r w:rsidRPr="00577C15">
        <w:rPr>
          <w:rFonts w:ascii="Trebuchet MS" w:hAnsi="Trebuchet MS"/>
        </w:rPr>
        <w:t>muselines</w:t>
      </w:r>
      <w:proofErr w:type="spellEnd"/>
      <w:r w:rsidRPr="00577C15">
        <w:rPr>
          <w:rFonts w:ascii="Trebuchet MS" w:hAnsi="Trebuchet MS"/>
        </w:rPr>
        <w:t>;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traed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mi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cimitarra,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—pág.31— </w:t>
      </w:r>
      <w:r w:rsidR="008B118C" w:rsidRPr="00577C15">
        <w:rPr>
          <w:rFonts w:ascii="Trebuchet MS" w:hAnsi="Trebuchet MS"/>
        </w:rPr>
        <w:t>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su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fuerza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hoy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muros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Amílcar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han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hundirse.</w:t>
      </w:r>
      <w:r w:rsidR="00577C15" w:rsidRPr="00577C15">
        <w:rPr>
          <w:rFonts w:ascii="Trebuchet MS" w:hAnsi="Trebuchet MS"/>
        </w:rPr>
        <w:t xml:space="preserve"> </w:t>
      </w:r>
    </w:p>
    <w:p w:rsidR="008B118C" w:rsidRPr="00577C15" w:rsidRDefault="003C012E" w:rsidP="008B118C">
      <w:pPr>
        <w:pStyle w:val="gtxtbody"/>
        <w:ind w:firstLine="240"/>
        <w:jc w:val="both"/>
        <w:rPr>
          <w:rFonts w:ascii="Trebuchet MS" w:hAnsi="Trebuchet MS"/>
        </w:rPr>
      </w:pPr>
      <w:r w:rsidRPr="00577C15">
        <w:rPr>
          <w:rFonts w:ascii="Trebuchet MS" w:hAnsi="Trebuchet MS"/>
        </w:rPr>
        <w:t>Mientras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Almanzor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preparaba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venganza,</w:t>
      </w:r>
      <w:r w:rsidR="00577C15" w:rsidRPr="00577C15">
        <w:rPr>
          <w:rFonts w:ascii="Trebuchet MS" w:hAnsi="Trebuchet MS"/>
        </w:rPr>
        <w:t xml:space="preserve"> </w:t>
      </w:r>
      <w:proofErr w:type="spellStart"/>
      <w:r w:rsidRPr="00577C15">
        <w:rPr>
          <w:rFonts w:ascii="Trebuchet MS" w:hAnsi="Trebuchet MS"/>
        </w:rPr>
        <w:t>Ludgarda</w:t>
      </w:r>
      <w:proofErr w:type="spellEnd"/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había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llamado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vigilante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guerrero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para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enseñarle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creído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objeto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su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esperanza.</w:t>
      </w:r>
      <w:r w:rsidR="00577C15" w:rsidRPr="00577C15">
        <w:rPr>
          <w:rFonts w:ascii="Trebuchet MS" w:hAnsi="Trebuchet MS"/>
        </w:rPr>
        <w:t xml:space="preserve"> </w:t>
      </w:r>
      <w:r w:rsidR="008B118C" w:rsidRPr="00577C15">
        <w:rPr>
          <w:rFonts w:ascii="Trebuchet MS" w:hAnsi="Trebuchet MS"/>
        </w:rPr>
        <w:t>¡</w:t>
      </w:r>
      <w:r w:rsidR="00D3436B"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sol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acaba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salir!</w:t>
      </w:r>
      <w:r w:rsidR="00577C15" w:rsidRPr="00577C15">
        <w:rPr>
          <w:rFonts w:ascii="Trebuchet MS" w:hAnsi="Trebuchet MS"/>
        </w:rPr>
        <w:t xml:space="preserve"> </w:t>
      </w:r>
    </w:p>
    <w:p w:rsidR="008B118C" w:rsidRPr="00577C15" w:rsidRDefault="003C012E" w:rsidP="008B118C">
      <w:pPr>
        <w:pStyle w:val="gtxtbody"/>
        <w:ind w:firstLine="240"/>
        <w:jc w:val="both"/>
        <w:rPr>
          <w:rFonts w:ascii="Trebuchet MS" w:hAnsi="Trebuchet MS"/>
        </w:rPr>
      </w:pPr>
      <w:r w:rsidRPr="00577C15">
        <w:rPr>
          <w:rFonts w:ascii="Trebuchet MS" w:hAnsi="Trebuchet MS"/>
        </w:rPr>
        <w:t>—Mira,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mira,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por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entre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aquella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hondura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forman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montañas;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por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llano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conduce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aquel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valle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delicioso;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por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aquella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abertura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sol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dora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antes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prolonguen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con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sus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rayos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cimas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escabrosas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cerros,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por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aquella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alta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puerta,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cuyo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arco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debe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ser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cielo......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¡mira,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mira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nube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con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polvo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levanta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y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como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adelanta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hacia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nosotros!...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¿Si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estará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allí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adora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mi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esperanza?...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¿Si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navegará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ardiente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estas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olas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colmo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anhelo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mata?..</w:t>
      </w:r>
    </w:p>
    <w:p w:rsidR="008B118C" w:rsidRPr="00577C15" w:rsidRDefault="00577C15" w:rsidP="008B118C">
      <w:pPr>
        <w:pStyle w:val="gtxtbody"/>
        <w:ind w:firstLine="240"/>
        <w:jc w:val="both"/>
        <w:rPr>
          <w:rFonts w:ascii="Trebuchet MS" w:hAnsi="Trebuchet MS"/>
        </w:rPr>
      </w:pP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—Sí,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señora: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¡mirad!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Ya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se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distinguen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los</w:t>
      </w:r>
      <w:r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jinetes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que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siempre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al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conde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siguen...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¡Quinientos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caballeros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con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sus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lanzas!...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De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cinco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en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cinco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van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y</w:t>
      </w:r>
      <w:r w:rsidRPr="00577C15">
        <w:rPr>
          <w:rFonts w:ascii="Trebuchet MS" w:hAnsi="Trebuchet MS"/>
        </w:rPr>
        <w:t xml:space="preserve"> </w:t>
      </w:r>
      <w:r w:rsidR="008B118C" w:rsidRPr="00577C15">
        <w:rPr>
          <w:rFonts w:ascii="Trebuchet MS" w:hAnsi="Trebuchet MS"/>
        </w:rPr>
        <w:t>a</w:t>
      </w:r>
      <w:r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rienda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suelta....</w:t>
      </w:r>
    </w:p>
    <w:p w:rsidR="008B118C" w:rsidRPr="00577C15" w:rsidRDefault="00577C15" w:rsidP="008B118C">
      <w:pPr>
        <w:pStyle w:val="gtxtbody"/>
        <w:ind w:firstLine="240"/>
        <w:jc w:val="both"/>
        <w:rPr>
          <w:rFonts w:ascii="Trebuchet MS" w:hAnsi="Trebuchet MS"/>
        </w:rPr>
      </w:pP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—Sí: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es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verdad.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Quinientas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lanzas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veo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que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brillan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como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estrellas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tras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su</w:t>
      </w:r>
      <w:r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guía</w:t>
      </w:r>
      <w:r w:rsidR="003C012E" w:rsidRPr="00577C15">
        <w:rPr>
          <w:rFonts w:ascii="Trebuchet MS" w:hAnsi="Trebuchet MS"/>
        </w:rPr>
        <w:t>.</w:t>
      </w:r>
    </w:p>
    <w:p w:rsidR="008B118C" w:rsidRPr="00577C15" w:rsidRDefault="00577C15" w:rsidP="008B118C">
      <w:pPr>
        <w:pStyle w:val="gtxtbody"/>
        <w:ind w:firstLine="240"/>
        <w:jc w:val="both"/>
        <w:rPr>
          <w:rFonts w:ascii="Trebuchet MS" w:hAnsi="Trebuchet MS"/>
        </w:rPr>
      </w:pP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—Y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en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las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lanzas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mirad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las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banderolas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que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el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viento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parten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y</w:t>
      </w:r>
      <w:r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la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nube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ahuyentan.</w:t>
      </w:r>
      <w:r w:rsidRPr="00577C15">
        <w:rPr>
          <w:rFonts w:ascii="Trebuchet MS" w:hAnsi="Trebuchet MS"/>
        </w:rPr>
        <w:t xml:space="preserve"> </w:t>
      </w:r>
    </w:p>
    <w:p w:rsidR="008B118C" w:rsidRPr="00577C15" w:rsidRDefault="008B118C" w:rsidP="008B118C">
      <w:pPr>
        <w:pStyle w:val="gtxtbody"/>
        <w:ind w:firstLine="240"/>
        <w:jc w:val="both"/>
        <w:rPr>
          <w:rFonts w:ascii="Trebuchet MS" w:hAnsi="Trebuchet MS"/>
        </w:rPr>
      </w:pPr>
      <w:proofErr w:type="gramStart"/>
      <w:r w:rsidRPr="00577C15">
        <w:rPr>
          <w:rFonts w:ascii="Trebuchet MS" w:hAnsi="Trebuchet MS"/>
        </w:rPr>
        <w:t>—¡</w:t>
      </w:r>
      <w:proofErr w:type="gramEnd"/>
      <w:r w:rsidR="003C012E" w:rsidRPr="00577C15">
        <w:rPr>
          <w:rFonts w:ascii="Trebuchet MS" w:hAnsi="Trebuchet MS"/>
        </w:rPr>
        <w:t>Sí!...</w:t>
      </w:r>
      <w:r w:rsidR="00577C15"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Y</w:t>
      </w:r>
      <w:r w:rsidR="00577C15"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en</w:t>
      </w:r>
      <w:r w:rsidR="00577C15"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las</w:t>
      </w:r>
      <w:r w:rsidR="00577C15"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banderolas</w:t>
      </w:r>
      <w:r w:rsidR="00577C15"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varias</w:t>
      </w:r>
      <w:r w:rsidR="00577C15"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letras</w:t>
      </w:r>
      <w:r w:rsidR="00577C15"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en</w:t>
      </w:r>
      <w:r w:rsidR="00577C15"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unas</w:t>
      </w:r>
      <w:r w:rsidR="00577C15"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dicen:</w:t>
      </w:r>
      <w:r w:rsidR="00577C15"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  <w:i/>
          <w:iCs/>
        </w:rPr>
        <w:t>triunfo</w:t>
      </w:r>
      <w:r w:rsidR="00577C15" w:rsidRPr="00577C15">
        <w:rPr>
          <w:rFonts w:ascii="Trebuchet MS" w:hAnsi="Trebuchet MS"/>
          <w:i/>
          <w:iCs/>
        </w:rPr>
        <w:t xml:space="preserve"> </w:t>
      </w:r>
      <w:r w:rsidR="003C012E" w:rsidRPr="00577C15">
        <w:rPr>
          <w:rFonts w:ascii="Trebuchet MS" w:hAnsi="Trebuchet MS"/>
          <w:i/>
          <w:iCs/>
        </w:rPr>
        <w:t>y</w:t>
      </w:r>
      <w:r w:rsidR="00577C15" w:rsidRPr="00577C15">
        <w:rPr>
          <w:rFonts w:ascii="Trebuchet MS" w:hAnsi="Trebuchet MS"/>
          <w:i/>
          <w:iCs/>
        </w:rPr>
        <w:t xml:space="preserve"> </w:t>
      </w:r>
      <w:r w:rsidR="003C012E" w:rsidRPr="00577C15">
        <w:rPr>
          <w:rFonts w:ascii="Trebuchet MS" w:hAnsi="Trebuchet MS"/>
          <w:i/>
          <w:iCs/>
        </w:rPr>
        <w:t>guerra,</w:t>
      </w:r>
      <w:r w:rsidR="00577C15" w:rsidRPr="00577C15">
        <w:rPr>
          <w:rFonts w:ascii="Trebuchet MS" w:hAnsi="Trebuchet MS"/>
          <w:i/>
          <w:iCs/>
        </w:rPr>
        <w:t xml:space="preserve"> </w:t>
      </w:r>
      <w:r w:rsidR="0074296A" w:rsidRPr="00577C15">
        <w:rPr>
          <w:rFonts w:ascii="Trebuchet MS" w:hAnsi="Trebuchet MS"/>
        </w:rPr>
        <w:t>en</w:t>
      </w:r>
      <w:r w:rsidR="00577C15" w:rsidRPr="00577C15">
        <w:rPr>
          <w:rFonts w:ascii="Trebuchet MS" w:hAnsi="Trebuchet MS"/>
        </w:rPr>
        <w:t xml:space="preserve"> </w:t>
      </w:r>
      <w:r w:rsidR="0074296A" w:rsidRPr="00577C15">
        <w:rPr>
          <w:rFonts w:ascii="Trebuchet MS" w:hAnsi="Trebuchet MS"/>
        </w:rPr>
        <w:t>otras......más</w:t>
      </w:r>
      <w:r w:rsidR="003C012E" w:rsidRPr="00577C15">
        <w:rPr>
          <w:rFonts w:ascii="Trebuchet MS" w:hAnsi="Trebuchet MS"/>
        </w:rPr>
        <w:t>.....</w:t>
      </w:r>
      <w:r w:rsidR="00577C15" w:rsidRPr="00577C15">
        <w:rPr>
          <w:rFonts w:ascii="Trebuchet MS" w:hAnsi="Trebuchet MS"/>
        </w:rPr>
        <w:t xml:space="preserve"> </w:t>
      </w:r>
      <w:r w:rsidR="0074296A" w:rsidRPr="00577C15">
        <w:rPr>
          <w:rFonts w:ascii="Trebuchet MS" w:hAnsi="Trebuchet MS"/>
        </w:rPr>
        <w:t>¡</w:t>
      </w:r>
      <w:proofErr w:type="gramStart"/>
      <w:r w:rsidR="003C012E" w:rsidRPr="00577C15">
        <w:rPr>
          <w:rFonts w:ascii="Trebuchet MS" w:hAnsi="Trebuchet MS"/>
        </w:rPr>
        <w:t>no</w:t>
      </w:r>
      <w:proofErr w:type="gramEnd"/>
      <w:r w:rsidR="0074296A" w:rsidRPr="00577C15">
        <w:rPr>
          <w:rFonts w:ascii="Trebuchet MS" w:hAnsi="Trebuchet MS"/>
        </w:rPr>
        <w:t>!</w:t>
      </w:r>
      <w:r w:rsidR="00577C15"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las</w:t>
      </w:r>
      <w:r w:rsidR="00577C15"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  <w:i/>
          <w:iCs/>
        </w:rPr>
        <w:t>triunfo</w:t>
      </w:r>
      <w:r w:rsidR="00577C15" w:rsidRPr="00577C15">
        <w:rPr>
          <w:rFonts w:ascii="Trebuchet MS" w:hAnsi="Trebuchet MS"/>
          <w:i/>
          <w:iCs/>
        </w:rPr>
        <w:t xml:space="preserve"> </w:t>
      </w:r>
      <w:r w:rsidR="003C012E" w:rsidRPr="00577C15">
        <w:rPr>
          <w:rFonts w:ascii="Trebuchet MS" w:hAnsi="Trebuchet MS"/>
        </w:rPr>
        <w:t>se</w:t>
      </w:r>
      <w:r w:rsidR="00577C15"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han</w:t>
      </w:r>
      <w:r w:rsidR="00577C15"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borrado</w:t>
      </w:r>
      <w:r w:rsidR="00577C15"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con</w:t>
      </w:r>
      <w:r w:rsidR="00577C15"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polvo,</w:t>
      </w:r>
      <w:r w:rsidR="00577C15"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y</w:t>
      </w:r>
      <w:r w:rsidR="00577C15"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resalta</w:t>
      </w:r>
      <w:r w:rsidR="00577C15"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solo</w:t>
      </w:r>
      <w:r w:rsidR="00577C15"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en</w:t>
      </w:r>
      <w:r w:rsidR="00577C15"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  <w:i/>
          <w:iCs/>
        </w:rPr>
        <w:t>guerra,</w:t>
      </w:r>
      <w:r w:rsidR="00577C15" w:rsidRPr="00577C15">
        <w:rPr>
          <w:rFonts w:ascii="Trebuchet MS" w:hAnsi="Trebuchet MS"/>
          <w:i/>
          <w:iCs/>
        </w:rPr>
        <w:t xml:space="preserve"> </w:t>
      </w:r>
      <w:r w:rsidR="003C012E"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resplandor</w:t>
      </w:r>
      <w:r w:rsidR="00577C15"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sanguíneo</w:t>
      </w:r>
      <w:r w:rsidR="00577C15"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del</w:t>
      </w:r>
      <w:r w:rsidR="00577C15"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sol....</w:t>
      </w:r>
      <w:r w:rsidR="00577C15"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¡mira</w:t>
      </w:r>
      <w:r w:rsidRPr="00577C15">
        <w:rPr>
          <w:rFonts w:ascii="Trebuchet MS" w:hAnsi="Trebuchet MS"/>
        </w:rPr>
        <w:t>!</w:t>
      </w:r>
    </w:p>
    <w:p w:rsidR="0074296A" w:rsidRPr="00577C15" w:rsidRDefault="00577C15" w:rsidP="008B118C">
      <w:pPr>
        <w:pStyle w:val="gtxtbody"/>
        <w:ind w:firstLine="240"/>
        <w:jc w:val="both"/>
        <w:rPr>
          <w:rFonts w:ascii="Trebuchet MS" w:hAnsi="Trebuchet MS"/>
        </w:rPr>
      </w:pP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Aquí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teme</w:t>
      </w:r>
      <w:r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más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que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nunca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la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señora,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y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el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soldado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calla.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El</w:t>
      </w:r>
      <w:r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afán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de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llegar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pronto</w:t>
      </w:r>
      <w:r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su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ciudad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hace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que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los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caballeros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aprieten</w:t>
      </w:r>
      <w:r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más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las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espuelas</w:t>
      </w:r>
      <w:r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sus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caballos.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La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causa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de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cubrirse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las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banderolas,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es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porque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los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caballos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se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precipitan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y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hacen</w:t>
      </w:r>
      <w:r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más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espesa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la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polvareda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de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la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llanura.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Al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levantar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los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ojos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el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soldado</w:t>
      </w:r>
      <w:r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vio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faltar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no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solo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las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letras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de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  <w:i/>
          <w:iCs/>
        </w:rPr>
        <w:t>triunfo,</w:t>
      </w:r>
      <w:r w:rsidRPr="00577C15">
        <w:rPr>
          <w:rFonts w:ascii="Trebuchet MS" w:hAnsi="Trebuchet MS"/>
          <w:i/>
          <w:iCs/>
        </w:rPr>
        <w:t xml:space="preserve"> </w:t>
      </w:r>
      <w:proofErr w:type="spellStart"/>
      <w:r w:rsidR="003C012E" w:rsidRPr="00577C15">
        <w:rPr>
          <w:rFonts w:ascii="Trebuchet MS" w:hAnsi="Trebuchet MS"/>
        </w:rPr>
        <w:t>si</w:t>
      </w:r>
      <w:proofErr w:type="spellEnd"/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que</w:t>
      </w:r>
      <w:r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también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las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de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  <w:i/>
          <w:iCs/>
        </w:rPr>
        <w:t>guerra....</w:t>
      </w:r>
      <w:r w:rsidRPr="00577C15">
        <w:rPr>
          <w:rFonts w:ascii="Trebuchet MS" w:hAnsi="Trebuchet MS"/>
          <w:i/>
          <w:iCs/>
        </w:rPr>
        <w:t xml:space="preserve"> </w:t>
      </w:r>
      <w:r w:rsidR="003C012E" w:rsidRPr="00577C15">
        <w:rPr>
          <w:rFonts w:ascii="Trebuchet MS" w:hAnsi="Trebuchet MS"/>
        </w:rPr>
        <w:t>La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nube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se</w:t>
      </w:r>
      <w:r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había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aumentado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porque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se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le</w:t>
      </w:r>
      <w:r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había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añadido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otra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nube</w:t>
      </w:r>
      <w:r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más</w:t>
      </w:r>
      <w:r w:rsidRPr="00577C15">
        <w:rPr>
          <w:rFonts w:ascii="Trebuchet MS" w:hAnsi="Trebuchet MS"/>
        </w:rPr>
        <w:t xml:space="preserve"> </w:t>
      </w:r>
      <w:r w:rsidR="003C012E" w:rsidRPr="00577C15">
        <w:rPr>
          <w:rFonts w:ascii="Trebuchet MS" w:hAnsi="Trebuchet MS"/>
        </w:rPr>
        <w:t>espesa.</w:t>
      </w:r>
      <w:r w:rsidRPr="00577C15">
        <w:rPr>
          <w:rFonts w:ascii="Trebuchet MS" w:hAnsi="Trebuchet MS"/>
        </w:rPr>
        <w:t xml:space="preserve"> </w:t>
      </w:r>
    </w:p>
    <w:p w:rsidR="003C012E" w:rsidRPr="00577C15" w:rsidRDefault="003C012E" w:rsidP="008B118C">
      <w:pPr>
        <w:pStyle w:val="gtxtbody"/>
        <w:ind w:firstLine="240"/>
        <w:jc w:val="both"/>
        <w:rPr>
          <w:rFonts w:ascii="Trebuchet MS" w:hAnsi="Trebuchet MS"/>
        </w:rPr>
      </w:pPr>
      <w:proofErr w:type="gramStart"/>
      <w:r w:rsidRPr="00577C15">
        <w:rPr>
          <w:rFonts w:ascii="Trebuchet MS" w:hAnsi="Trebuchet MS"/>
        </w:rPr>
        <w:t>—¡</w:t>
      </w:r>
      <w:proofErr w:type="gramEnd"/>
      <w:r w:rsidRPr="00577C15">
        <w:rPr>
          <w:rFonts w:ascii="Trebuchet MS" w:hAnsi="Trebuchet MS"/>
        </w:rPr>
        <w:t>Ay,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ay!...</w:t>
      </w:r>
      <w:r w:rsidR="00577C15" w:rsidRPr="00577C15">
        <w:rPr>
          <w:rFonts w:ascii="Trebuchet MS" w:hAnsi="Trebuchet MS"/>
        </w:rPr>
        <w:t xml:space="preserve"> </w:t>
      </w:r>
      <w:r w:rsidR="008B118C" w:rsidRPr="00577C15">
        <w:rPr>
          <w:rFonts w:ascii="Trebuchet MS" w:hAnsi="Trebuchet MS"/>
        </w:rPr>
        <w:t>¡</w:t>
      </w:r>
      <w:r w:rsidRPr="00577C15">
        <w:rPr>
          <w:rFonts w:ascii="Trebuchet MS" w:hAnsi="Trebuchet MS"/>
        </w:rPr>
        <w:t>mira,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soldado!...</w:t>
      </w:r>
      <w:r w:rsidR="00577C15" w:rsidRPr="00577C15">
        <w:rPr>
          <w:rFonts w:ascii="Trebuchet MS" w:hAnsi="Trebuchet MS"/>
        </w:rPr>
        <w:t xml:space="preserve"> </w:t>
      </w:r>
      <w:r w:rsidR="008B118C" w:rsidRPr="00577C15">
        <w:rPr>
          <w:rFonts w:ascii="Trebuchet MS" w:hAnsi="Trebuchet MS"/>
        </w:rPr>
        <w:t>¡</w:t>
      </w:r>
      <w:r w:rsidRPr="00577C15">
        <w:rPr>
          <w:rFonts w:ascii="Trebuchet MS" w:hAnsi="Trebuchet MS"/>
        </w:rPr>
        <w:t>ni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una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letra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pueden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divisar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ya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nuestras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pupilas!..</w:t>
      </w:r>
      <w:proofErr w:type="gramStart"/>
      <w:r w:rsidR="008B118C" w:rsidRPr="00577C15">
        <w:rPr>
          <w:rFonts w:ascii="Trebuchet MS" w:hAnsi="Trebuchet MS"/>
        </w:rPr>
        <w:t>¡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Es</w:t>
      </w:r>
      <w:proofErr w:type="gramEnd"/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verdad!...</w:t>
      </w:r>
      <w:r w:rsidR="00577C15" w:rsidRPr="00577C15">
        <w:rPr>
          <w:rFonts w:ascii="Trebuchet MS" w:hAnsi="Trebuchet MS"/>
        </w:rPr>
        <w:t xml:space="preserve"> </w:t>
      </w:r>
      <w:r w:rsidR="008B118C" w:rsidRPr="00577C15">
        <w:rPr>
          <w:rFonts w:ascii="Trebuchet MS" w:hAnsi="Trebuchet MS"/>
        </w:rPr>
        <w:t>¡</w:t>
      </w:r>
      <w:r w:rsidRPr="00577C15">
        <w:rPr>
          <w:rFonts w:ascii="Trebuchet MS" w:hAnsi="Trebuchet MS"/>
        </w:rPr>
        <w:t>no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ven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banderolas...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!</w:t>
      </w:r>
      <w:r w:rsidR="00577C15" w:rsidRPr="00577C15">
        <w:rPr>
          <w:rFonts w:ascii="Trebuchet MS" w:hAnsi="Trebuchet MS"/>
        </w:rPr>
        <w:t xml:space="preserve"> </w:t>
      </w:r>
      <w:r w:rsidR="00577C15" w:rsidRPr="00577C15">
        <w:rPr>
          <w:rFonts w:ascii="Trebuchet MS" w:hAnsi="Trebuchet MS"/>
        </w:rPr>
        <w:t>—pág.</w:t>
      </w:r>
      <w:r w:rsidR="00577C15" w:rsidRPr="00577C15">
        <w:rPr>
          <w:rFonts w:ascii="Trebuchet MS" w:hAnsi="Trebuchet MS"/>
        </w:rPr>
        <w:t>32</w:t>
      </w:r>
      <w:r w:rsidR="00577C15" w:rsidRPr="00577C15">
        <w:rPr>
          <w:rFonts w:ascii="Trebuchet MS" w:hAnsi="Trebuchet MS"/>
        </w:rPr>
        <w:t>—</w:t>
      </w:r>
    </w:p>
    <w:p w:rsidR="00D3436B" w:rsidRPr="00577C15" w:rsidRDefault="007A5C84" w:rsidP="007A5C84">
      <w:pPr>
        <w:pStyle w:val="gtxtbody"/>
        <w:jc w:val="both"/>
        <w:rPr>
          <w:rFonts w:ascii="Trebuchet MS" w:hAnsi="Trebuchet MS"/>
        </w:rPr>
      </w:pPr>
      <w:proofErr w:type="gramStart"/>
      <w:r w:rsidRPr="00577C15">
        <w:rPr>
          <w:rFonts w:ascii="Trebuchet MS" w:hAnsi="Trebuchet MS"/>
        </w:rPr>
        <w:t>—</w:t>
      </w:r>
      <w:r w:rsidR="008B118C" w:rsidRPr="00577C15">
        <w:rPr>
          <w:rFonts w:ascii="Trebuchet MS" w:hAnsi="Trebuchet MS"/>
        </w:rPr>
        <w:t>¡</w:t>
      </w:r>
      <w:proofErr w:type="gramEnd"/>
      <w:r w:rsidR="00D3436B" w:rsidRPr="00577C15">
        <w:rPr>
          <w:rFonts w:ascii="Trebuchet MS" w:hAnsi="Trebuchet MS"/>
        </w:rPr>
        <w:t>Ni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las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lanzas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con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su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ordenado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brillo...!.</w:t>
      </w:r>
    </w:p>
    <w:p w:rsidR="00D3436B" w:rsidRPr="00577C15" w:rsidRDefault="007A5C84" w:rsidP="007A5C84">
      <w:pPr>
        <w:pStyle w:val="gtxtbody"/>
        <w:jc w:val="both"/>
        <w:rPr>
          <w:rFonts w:ascii="Trebuchet MS" w:hAnsi="Trebuchet MS"/>
        </w:rPr>
      </w:pPr>
      <w:proofErr w:type="gramStart"/>
      <w:r w:rsidRPr="00577C15">
        <w:rPr>
          <w:rFonts w:ascii="Trebuchet MS" w:hAnsi="Trebuchet MS"/>
        </w:rPr>
        <w:t>—</w:t>
      </w:r>
      <w:r w:rsidR="008B118C" w:rsidRPr="00577C15">
        <w:rPr>
          <w:rFonts w:ascii="Trebuchet MS" w:hAnsi="Trebuchet MS"/>
        </w:rPr>
        <w:t>¡</w:t>
      </w:r>
      <w:proofErr w:type="gramEnd"/>
      <w:r w:rsidR="00D3436B" w:rsidRPr="00577C15">
        <w:rPr>
          <w:rFonts w:ascii="Trebuchet MS" w:hAnsi="Trebuchet MS"/>
        </w:rPr>
        <w:t>Ni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los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quinientos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caballeros...!</w:t>
      </w:r>
    </w:p>
    <w:p w:rsidR="00D3436B" w:rsidRPr="00577C15" w:rsidRDefault="00D3436B" w:rsidP="007A5C84">
      <w:pPr>
        <w:pStyle w:val="gtxtbody"/>
        <w:jc w:val="both"/>
        <w:rPr>
          <w:rFonts w:ascii="Trebuchet MS" w:hAnsi="Trebuchet MS"/>
        </w:rPr>
      </w:pPr>
      <w:proofErr w:type="gramStart"/>
      <w:r w:rsidRPr="00577C15">
        <w:rPr>
          <w:rFonts w:ascii="Trebuchet MS" w:hAnsi="Trebuchet MS"/>
        </w:rPr>
        <w:t>—</w:t>
      </w:r>
      <w:r w:rsidR="008B118C" w:rsidRPr="00577C15">
        <w:rPr>
          <w:rFonts w:ascii="Trebuchet MS" w:hAnsi="Trebuchet MS"/>
        </w:rPr>
        <w:t>¡</w:t>
      </w:r>
      <w:proofErr w:type="gramEnd"/>
      <w:r w:rsidRPr="00577C15">
        <w:rPr>
          <w:rFonts w:ascii="Trebuchet MS" w:hAnsi="Trebuchet MS"/>
        </w:rPr>
        <w:t>Nada!...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Ni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cabeza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valiente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guía</w:t>
      </w:r>
      <w:proofErr w:type="gramStart"/>
      <w:r w:rsidRPr="00577C15">
        <w:rPr>
          <w:rFonts w:ascii="Trebuchet MS" w:hAnsi="Trebuchet MS"/>
        </w:rPr>
        <w:t>!</w:t>
      </w:r>
      <w:proofErr w:type="gramEnd"/>
      <w:r w:rsidRPr="00577C15">
        <w:rPr>
          <w:rFonts w:ascii="Trebuchet MS" w:hAnsi="Trebuchet MS"/>
        </w:rPr>
        <w:t>..</w:t>
      </w:r>
    </w:p>
    <w:p w:rsidR="00D3436B" w:rsidRPr="00577C15" w:rsidRDefault="00D3436B" w:rsidP="007A5C84">
      <w:pPr>
        <w:pStyle w:val="gtxtbody"/>
        <w:jc w:val="both"/>
        <w:rPr>
          <w:rFonts w:ascii="Trebuchet MS" w:hAnsi="Trebuchet MS"/>
        </w:rPr>
      </w:pPr>
      <w:r w:rsidRPr="00577C15">
        <w:rPr>
          <w:rFonts w:ascii="Trebuchet MS" w:hAnsi="Trebuchet MS"/>
        </w:rPr>
        <w:t>—</w:t>
      </w:r>
      <w:r w:rsidR="008B118C" w:rsidRPr="00577C15">
        <w:rPr>
          <w:rFonts w:ascii="Trebuchet MS" w:hAnsi="Trebuchet MS"/>
        </w:rPr>
        <w:t>¡</w:t>
      </w:r>
      <w:r w:rsidRPr="00577C15">
        <w:rPr>
          <w:rFonts w:ascii="Trebuchet MS" w:hAnsi="Trebuchet MS"/>
        </w:rPr>
        <w:t>Cierto!...</w:t>
      </w:r>
      <w:r w:rsidR="008B118C" w:rsidRPr="00577C15">
        <w:rPr>
          <w:rFonts w:ascii="Trebuchet MS" w:hAnsi="Trebuchet MS"/>
        </w:rPr>
        <w:t>¡¡¡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Ni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cabeza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su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guía</w:t>
      </w:r>
      <w:r w:rsidR="00577C15" w:rsidRPr="00577C15">
        <w:rPr>
          <w:rFonts w:ascii="Trebuchet MS" w:hAnsi="Trebuchet MS"/>
        </w:rPr>
        <w:t xml:space="preserve"> </w:t>
      </w:r>
      <w:proofErr w:type="gramStart"/>
      <w:r w:rsidRPr="00577C15">
        <w:rPr>
          <w:rFonts w:ascii="Trebuchet MS" w:hAnsi="Trebuchet MS"/>
        </w:rPr>
        <w:t>!!!..</w:t>
      </w:r>
      <w:proofErr w:type="gramEnd"/>
    </w:p>
    <w:p w:rsidR="00D3436B" w:rsidRPr="00577C15" w:rsidRDefault="00D3436B" w:rsidP="008B118C">
      <w:pPr>
        <w:pStyle w:val="gtxtbody"/>
        <w:ind w:firstLine="240"/>
        <w:jc w:val="both"/>
        <w:rPr>
          <w:rFonts w:ascii="Trebuchet MS" w:hAnsi="Trebuchet MS"/>
        </w:rPr>
      </w:pPr>
      <w:r w:rsidRPr="00577C15">
        <w:rPr>
          <w:rFonts w:ascii="Trebuchet MS" w:hAnsi="Trebuchet MS"/>
        </w:rPr>
        <w:t>Durante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dudoso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afán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observadores,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solo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ve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ya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nube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va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haciéndose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mayor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y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dilata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por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llanura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hasta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ciudad.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verla</w:t>
      </w:r>
      <w:r w:rsidR="00577C15" w:rsidRPr="00577C15">
        <w:rPr>
          <w:rFonts w:ascii="Trebuchet MS" w:hAnsi="Trebuchet MS"/>
        </w:rPr>
        <w:t xml:space="preserve"> </w:t>
      </w:r>
      <w:proofErr w:type="spellStart"/>
      <w:r w:rsidRPr="00577C15">
        <w:rPr>
          <w:rFonts w:ascii="Trebuchet MS" w:hAnsi="Trebuchet MS"/>
        </w:rPr>
        <w:t>Ludgarda</w:t>
      </w:r>
      <w:proofErr w:type="spellEnd"/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lastRenderedPageBreak/>
        <w:t>junto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foso,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penetra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polvareda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con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una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mirada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fuego....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pero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con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mirada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fue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también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su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esperanza.</w:t>
      </w:r>
    </w:p>
    <w:p w:rsidR="00D3436B" w:rsidRPr="00577C15" w:rsidRDefault="00D3436B" w:rsidP="00D3436B">
      <w:pPr>
        <w:pStyle w:val="gtxtbody"/>
        <w:jc w:val="both"/>
        <w:rPr>
          <w:rFonts w:ascii="Trebuchet MS" w:hAnsi="Trebuchet MS"/>
        </w:rPr>
      </w:pPr>
      <w:proofErr w:type="gramStart"/>
      <w:r w:rsidRPr="00577C15">
        <w:rPr>
          <w:rFonts w:ascii="Trebuchet MS" w:hAnsi="Trebuchet MS"/>
        </w:rPr>
        <w:t>—</w:t>
      </w:r>
      <w:r w:rsidR="008B118C" w:rsidRPr="00577C15">
        <w:rPr>
          <w:rFonts w:ascii="Trebuchet MS" w:hAnsi="Trebuchet MS"/>
        </w:rPr>
        <w:t>¡</w:t>
      </w:r>
      <w:proofErr w:type="gramEnd"/>
      <w:r w:rsidRPr="00577C15">
        <w:rPr>
          <w:rFonts w:ascii="Trebuchet MS" w:hAnsi="Trebuchet MS"/>
        </w:rPr>
        <w:t>No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miremos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ya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más,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dócil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guerrero!...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Todo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arrebata</w:t>
      </w:r>
      <w:r w:rsidR="00577C15" w:rsidRPr="00577C15">
        <w:rPr>
          <w:rFonts w:ascii="Trebuchet MS" w:hAnsi="Trebuchet MS"/>
        </w:rPr>
        <w:t xml:space="preserve"> </w:t>
      </w:r>
      <w:proofErr w:type="spellStart"/>
      <w:r w:rsidRPr="00577C15">
        <w:rPr>
          <w:rFonts w:ascii="Trebuchet MS" w:hAnsi="Trebuchet MS"/>
        </w:rPr>
        <w:t>aquesta</w:t>
      </w:r>
      <w:proofErr w:type="spellEnd"/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nube,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pues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entre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su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espesura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impenetrable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desaparece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fue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mi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todo....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cabeza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guía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más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temido,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cabeza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adorada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mi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esposo,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fiel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cabeza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Borrell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II.</w:t>
      </w:r>
    </w:p>
    <w:p w:rsidR="00D3436B" w:rsidRPr="00577C15" w:rsidRDefault="00D3436B" w:rsidP="00D3436B">
      <w:pPr>
        <w:pStyle w:val="gtxtbody"/>
        <w:ind w:firstLine="240"/>
        <w:jc w:val="both"/>
        <w:rPr>
          <w:rFonts w:ascii="Trebuchet MS" w:hAnsi="Trebuchet MS"/>
        </w:rPr>
      </w:pP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frente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condesa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no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ha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llegado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calentar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piedra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muro,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pues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deseo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ver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llegar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quinientos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caballeros,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hace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proofErr w:type="spellStart"/>
      <w:r w:rsidRPr="00577C15">
        <w:rPr>
          <w:rFonts w:ascii="Trebuchet MS" w:hAnsi="Trebuchet MS"/>
        </w:rPr>
        <w:t>Ludgarda</w:t>
      </w:r>
      <w:proofErr w:type="spellEnd"/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esté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siempre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con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vista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incierta.</w:t>
      </w:r>
    </w:p>
    <w:p w:rsidR="00D3436B" w:rsidRPr="00577C15" w:rsidRDefault="00D3436B" w:rsidP="00D3436B">
      <w:pPr>
        <w:pStyle w:val="gtxtbody"/>
        <w:jc w:val="both"/>
        <w:rPr>
          <w:rFonts w:ascii="Trebuchet MS" w:hAnsi="Trebuchet MS"/>
        </w:rPr>
      </w:pPr>
      <w:r w:rsidRPr="00577C15">
        <w:rPr>
          <w:rFonts w:ascii="Trebuchet MS" w:hAnsi="Trebuchet MS"/>
        </w:rPr>
        <w:t>Por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fin,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rasga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nube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sin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desvanecerse,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y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aparecen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medio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alguno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caballeros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cubiertos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polvo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y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con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armas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llenas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sangre.....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Detrás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les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siguen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otros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caballeros,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cuyas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vestiduras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son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diferentes,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y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con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armas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llenas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sangre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también.</w:t>
      </w:r>
    </w:p>
    <w:p w:rsidR="007A5C84" w:rsidRPr="00577C15" w:rsidRDefault="00D3436B" w:rsidP="00D3436B">
      <w:pPr>
        <w:pStyle w:val="gtxtbody"/>
        <w:ind w:firstLine="240"/>
        <w:jc w:val="both"/>
        <w:rPr>
          <w:rStyle w:val="gtxtbody1"/>
          <w:rFonts w:ascii="Trebuchet MS" w:hAnsi="Trebuchet MS"/>
        </w:rPr>
      </w:pPr>
      <w:r w:rsidRPr="00577C15">
        <w:rPr>
          <w:rFonts w:ascii="Trebuchet MS" w:hAnsi="Trebuchet MS"/>
        </w:rPr>
        <w:t>Los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quinientos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caballer</w:t>
      </w:r>
      <w:r w:rsidR="008B118C" w:rsidRPr="00577C15">
        <w:rPr>
          <w:rFonts w:ascii="Trebuchet MS" w:hAnsi="Trebuchet MS"/>
        </w:rPr>
        <w:t>os</w:t>
      </w:r>
      <w:r w:rsidR="00577C15" w:rsidRPr="00577C15">
        <w:rPr>
          <w:rFonts w:ascii="Trebuchet MS" w:hAnsi="Trebuchet MS"/>
        </w:rPr>
        <w:t xml:space="preserve"> </w:t>
      </w:r>
      <w:r w:rsidR="008B118C"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proofErr w:type="spellStart"/>
      <w:r w:rsidR="008B118C" w:rsidRPr="00577C15">
        <w:rPr>
          <w:rFonts w:ascii="Trebuchet MS" w:hAnsi="Trebuchet MS"/>
        </w:rPr>
        <w:t>Ludgarda</w:t>
      </w:r>
      <w:proofErr w:type="spellEnd"/>
      <w:r w:rsidR="00577C15" w:rsidRPr="00577C15">
        <w:rPr>
          <w:rFonts w:ascii="Trebuchet MS" w:hAnsi="Trebuchet MS"/>
        </w:rPr>
        <w:t xml:space="preserve"> </w:t>
      </w:r>
      <w:r w:rsidR="008B118C" w:rsidRPr="00577C15">
        <w:rPr>
          <w:rFonts w:ascii="Trebuchet MS" w:hAnsi="Trebuchet MS"/>
        </w:rPr>
        <w:t>espera,</w:t>
      </w:r>
      <w:r w:rsidR="00577C15" w:rsidRPr="00577C15">
        <w:rPr>
          <w:rFonts w:ascii="Trebuchet MS" w:hAnsi="Trebuchet MS"/>
        </w:rPr>
        <w:t xml:space="preserve"> </w:t>
      </w:r>
      <w:r w:rsidR="008B118C" w:rsidRPr="00577C15">
        <w:rPr>
          <w:rFonts w:ascii="Trebuchet MS" w:hAnsi="Trebuchet MS"/>
        </w:rPr>
        <w:t>avanzan</w:t>
      </w:r>
      <w:r w:rsidRPr="00577C15">
        <w:rPr>
          <w:rFonts w:ascii="Trebuchet MS" w:hAnsi="Trebuchet MS"/>
        </w:rPr>
        <w:t>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como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despreciando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confusión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</w:t>
      </w:r>
      <w:r w:rsidR="00577C15" w:rsidRPr="00577C15">
        <w:rPr>
          <w:rFonts w:ascii="Trebuchet MS" w:hAnsi="Trebuchet MS"/>
        </w:rPr>
        <w:t>ú</w:t>
      </w:r>
      <w:r w:rsidRPr="00577C15">
        <w:rPr>
          <w:rFonts w:ascii="Trebuchet MS" w:hAnsi="Trebuchet MS"/>
        </w:rPr>
        <w:t>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dura,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por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entre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hileras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cubren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campo.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Alegres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y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confiados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dirigen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puerta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ciudad,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con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espadas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envainadas,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las</w:t>
      </w:r>
      <w:r w:rsidR="00577C15" w:rsidRPr="00577C15">
        <w:rPr>
          <w:rFonts w:ascii="Trebuchet MS" w:hAnsi="Trebuchet MS"/>
        </w:rPr>
        <w:t xml:space="preserve"> </w:t>
      </w:r>
      <w:proofErr w:type="spellStart"/>
      <w:r w:rsidRPr="00577C15">
        <w:rPr>
          <w:rFonts w:ascii="Trebuchet MS" w:hAnsi="Trebuchet MS"/>
        </w:rPr>
        <w:t>v</w:t>
      </w:r>
      <w:r w:rsidR="008B118C" w:rsidRPr="00577C15">
        <w:rPr>
          <w:rFonts w:ascii="Trebuchet MS" w:hAnsi="Trebuchet MS"/>
        </w:rPr>
        <w:t>iseras</w:t>
      </w:r>
      <w:proofErr w:type="spellEnd"/>
      <w:r w:rsidR="00577C15" w:rsidRPr="00577C15">
        <w:rPr>
          <w:rFonts w:ascii="Trebuchet MS" w:hAnsi="Trebuchet MS"/>
        </w:rPr>
        <w:t xml:space="preserve"> </w:t>
      </w:r>
      <w:proofErr w:type="spellStart"/>
      <w:r w:rsidRPr="00577C15">
        <w:rPr>
          <w:rFonts w:ascii="Trebuchet MS" w:hAnsi="Trebuchet MS"/>
        </w:rPr>
        <w:t>descaladas</w:t>
      </w:r>
      <w:proofErr w:type="spellEnd"/>
      <w:r w:rsidRPr="00577C15">
        <w:rPr>
          <w:rFonts w:ascii="Trebuchet MS" w:hAnsi="Trebuchet MS"/>
        </w:rPr>
        <w:t>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y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solo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llevando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con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cuidado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banderas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Ganta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les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han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rendido.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Delante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va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conde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Borrell,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sin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casco,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mostrando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animada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y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serena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frente,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lleva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ceñida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con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real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corona.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Entretanto,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por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foso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muralla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van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escondiendo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quinientos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ballesteros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espe</w:t>
      </w:r>
      <w:r w:rsidR="008B118C" w:rsidRPr="00577C15">
        <w:rPr>
          <w:rFonts w:ascii="Trebuchet MS" w:hAnsi="Trebuchet MS"/>
        </w:rPr>
        <w:t>ran</w:t>
      </w:r>
      <w:r w:rsidR="00577C15" w:rsidRPr="00577C15">
        <w:rPr>
          <w:rFonts w:ascii="Trebuchet MS" w:hAnsi="Trebuchet MS"/>
        </w:rPr>
        <w:t xml:space="preserve"> </w:t>
      </w:r>
      <w:r w:rsidR="008B118C"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="008B118C" w:rsidRPr="00577C15">
        <w:rPr>
          <w:rFonts w:ascii="Trebuchet MS" w:hAnsi="Trebuchet MS"/>
        </w:rPr>
        <w:t>señal</w:t>
      </w:r>
      <w:r w:rsidR="00577C15" w:rsidRPr="00577C15">
        <w:rPr>
          <w:rFonts w:ascii="Trebuchet MS" w:hAnsi="Trebuchet MS"/>
        </w:rPr>
        <w:t xml:space="preserve"> </w:t>
      </w:r>
      <w:r w:rsidR="008B118C"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="008B118C" w:rsidRPr="00577C15">
        <w:rPr>
          <w:rFonts w:ascii="Trebuchet MS" w:hAnsi="Trebuchet MS"/>
        </w:rPr>
        <w:t>abrir</w:t>
      </w:r>
      <w:r w:rsidR="00577C15" w:rsidRPr="00577C15">
        <w:rPr>
          <w:rFonts w:ascii="Trebuchet MS" w:hAnsi="Trebuchet MS"/>
        </w:rPr>
        <w:t xml:space="preserve"> </w:t>
      </w:r>
      <w:r w:rsidR="008B118C"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="008B118C" w:rsidRPr="00577C15">
        <w:rPr>
          <w:rFonts w:ascii="Trebuchet MS" w:hAnsi="Trebuchet MS"/>
        </w:rPr>
        <w:t>puerta,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para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ar</w:t>
      </w:r>
      <w:r w:rsidRPr="00577C15">
        <w:rPr>
          <w:rStyle w:val="gtxtbody1"/>
          <w:rFonts w:ascii="Trebuchet MS" w:hAnsi="Trebuchet MS"/>
        </w:rPr>
        <w:t>rojarse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con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su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bandera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negra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sobre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los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vencedores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de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Ganta.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577C15" w:rsidRPr="00577C15">
        <w:rPr>
          <w:rFonts w:ascii="Trebuchet MS" w:hAnsi="Trebuchet MS"/>
        </w:rPr>
        <w:t>—pág.33—</w:t>
      </w:r>
    </w:p>
    <w:p w:rsidR="008B118C" w:rsidRPr="00577C15" w:rsidRDefault="007A5C84" w:rsidP="00D3436B">
      <w:pPr>
        <w:pStyle w:val="gtxtbody"/>
        <w:ind w:firstLine="240"/>
        <w:jc w:val="both"/>
        <w:rPr>
          <w:rStyle w:val="gtxtbody1"/>
          <w:rFonts w:ascii="Trebuchet MS" w:hAnsi="Trebuchet MS"/>
        </w:rPr>
      </w:pPr>
      <w:proofErr w:type="gramStart"/>
      <w:r w:rsidRPr="00577C15">
        <w:rPr>
          <w:rStyle w:val="gtxtbody1"/>
          <w:rFonts w:ascii="Trebuchet MS" w:hAnsi="Trebuchet MS"/>
        </w:rPr>
        <w:t>¡</w:t>
      </w:r>
      <w:proofErr w:type="gramEnd"/>
      <w:r w:rsidR="00D3436B" w:rsidRPr="00577C15">
        <w:rPr>
          <w:rStyle w:val="gtxtbody1"/>
          <w:rFonts w:ascii="Trebuchet MS" w:hAnsi="Trebuchet MS"/>
        </w:rPr>
        <w:t>La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ciudad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abre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la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puerta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y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los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ballesteros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se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levantan....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¡La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condesa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busca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en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vano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la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estrella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que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se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le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ha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aparecido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de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noche...!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La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confusión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repentina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de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los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caballeros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con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los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ballesteros,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hizo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caer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de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nuevo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a</w:t>
      </w:r>
      <w:r w:rsidR="00577C15" w:rsidRPr="00577C15">
        <w:rPr>
          <w:rStyle w:val="gtxtbody1"/>
          <w:rFonts w:ascii="Trebuchet MS" w:hAnsi="Trebuchet MS"/>
        </w:rPr>
        <w:t xml:space="preserve"> </w:t>
      </w:r>
      <w:proofErr w:type="spellStart"/>
      <w:r w:rsidR="00D3436B" w:rsidRPr="00577C15">
        <w:rPr>
          <w:rStyle w:val="gtxtbody1"/>
          <w:rFonts w:ascii="Trebuchet MS" w:hAnsi="Trebuchet MS"/>
        </w:rPr>
        <w:t>Ludgarda</w:t>
      </w:r>
      <w:proofErr w:type="spellEnd"/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sobre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el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muro.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la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infeliz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princesa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le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faltaba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esperar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más,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hasta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que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llegara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la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decisión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del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triunfo.</w:t>
      </w:r>
      <w:r w:rsidR="00577C15" w:rsidRPr="00577C15">
        <w:rPr>
          <w:rStyle w:val="gtxtbody1"/>
          <w:rFonts w:ascii="Trebuchet MS" w:hAnsi="Trebuchet MS"/>
        </w:rPr>
        <w:t xml:space="preserve"> </w:t>
      </w:r>
    </w:p>
    <w:p w:rsidR="008B118C" w:rsidRPr="00577C15" w:rsidRDefault="00D3436B" w:rsidP="00D3436B">
      <w:pPr>
        <w:pStyle w:val="gtxtbody"/>
        <w:ind w:firstLine="240"/>
        <w:jc w:val="both"/>
        <w:rPr>
          <w:rStyle w:val="gtxtbody1"/>
          <w:rFonts w:ascii="Trebuchet MS" w:hAnsi="Trebuchet MS"/>
        </w:rPr>
      </w:pPr>
      <w:r w:rsidRPr="00577C15">
        <w:rPr>
          <w:rStyle w:val="gtxtbody1"/>
          <w:rFonts w:ascii="Trebuchet MS" w:hAnsi="Trebuchet MS"/>
        </w:rPr>
        <w:t>—</w:t>
      </w:r>
      <w:r w:rsidR="008B118C" w:rsidRPr="00577C15">
        <w:rPr>
          <w:rStyle w:val="gtxtbody1"/>
          <w:rFonts w:ascii="Trebuchet MS" w:hAnsi="Trebuchet MS"/>
        </w:rPr>
        <w:t>¡¡</w:t>
      </w:r>
      <w:r w:rsidRPr="00577C15">
        <w:rPr>
          <w:rStyle w:val="gtxtbody1"/>
          <w:rFonts w:ascii="Trebuchet MS" w:hAnsi="Trebuchet MS"/>
        </w:rPr>
        <w:t>Ya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llegó!...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y</w:t>
      </w:r>
      <w:r w:rsidR="00577C15" w:rsidRPr="00577C15">
        <w:rPr>
          <w:rStyle w:val="gtxtbody1"/>
          <w:rFonts w:ascii="Trebuchet MS" w:hAnsi="Trebuchet MS"/>
        </w:rPr>
        <w:t xml:space="preserve"> </w:t>
      </w:r>
      <w:proofErr w:type="spellStart"/>
      <w:r w:rsidRPr="00577C15">
        <w:rPr>
          <w:rStyle w:val="gtxtbody1"/>
          <w:rFonts w:ascii="Trebuchet MS" w:hAnsi="Trebuchet MS"/>
        </w:rPr>
        <w:t>acabóse</w:t>
      </w:r>
      <w:proofErr w:type="spellEnd"/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su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esperanza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—El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fuerte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y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agudo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silbo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de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una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ballesta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traidora,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hace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abrir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los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ojos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la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condesa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que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ve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clavada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en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aquella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arma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sangrienta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la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cabeza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de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su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esposo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ceñida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con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la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corona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real.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tal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horror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el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pueblo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cercado,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suspende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las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súplicas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que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dirigía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al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cielo,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y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solo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busca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la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venganza.</w:t>
      </w:r>
    </w:p>
    <w:p w:rsidR="008B118C" w:rsidRPr="00577C15" w:rsidRDefault="00577C15" w:rsidP="00D3436B">
      <w:pPr>
        <w:pStyle w:val="gtxtbody"/>
        <w:ind w:firstLine="240"/>
        <w:jc w:val="both"/>
        <w:rPr>
          <w:rStyle w:val="gtxtbody1"/>
          <w:rFonts w:ascii="Trebuchet MS" w:hAnsi="Trebuchet MS"/>
        </w:rPr>
      </w:pP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—A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la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muralla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...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—¡Sí,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sí: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a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la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muralla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...—Y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al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oír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los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cercados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este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grito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que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repiten,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y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que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baja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desde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lo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alto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del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muro,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se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lanzan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furiosos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a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la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brecha,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tras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la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esforzada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condesa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que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les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dirige,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llevando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en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una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mano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la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cabeza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de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su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esposo,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y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en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otra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un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bruñido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puñal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que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aún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no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ha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probado</w:t>
      </w:r>
      <w:r w:rsidRPr="00577C15">
        <w:rPr>
          <w:rStyle w:val="gtxtbody1"/>
          <w:rFonts w:ascii="Trebuchet MS" w:hAnsi="Trebuchet MS"/>
        </w:rPr>
        <w:t xml:space="preserve"> </w:t>
      </w:r>
      <w:r w:rsidR="00D3436B" w:rsidRPr="00577C15">
        <w:rPr>
          <w:rStyle w:val="gtxtbody1"/>
          <w:rFonts w:ascii="Trebuchet MS" w:hAnsi="Trebuchet MS"/>
        </w:rPr>
        <w:t>sangre.</w:t>
      </w:r>
      <w:r w:rsidRPr="00577C15">
        <w:rPr>
          <w:rStyle w:val="gtxtbody1"/>
          <w:rFonts w:ascii="Trebuchet MS" w:hAnsi="Trebuchet MS"/>
        </w:rPr>
        <w:t xml:space="preserve"> </w:t>
      </w:r>
    </w:p>
    <w:p w:rsidR="008B118C" w:rsidRPr="00577C15" w:rsidRDefault="00D3436B" w:rsidP="00D3436B">
      <w:pPr>
        <w:pStyle w:val="gtxtbody"/>
        <w:ind w:firstLine="240"/>
        <w:jc w:val="both"/>
        <w:rPr>
          <w:rStyle w:val="gtxtbody1"/>
          <w:rFonts w:ascii="Trebuchet MS" w:hAnsi="Trebuchet MS"/>
        </w:rPr>
      </w:pPr>
      <w:r w:rsidRPr="00577C15">
        <w:rPr>
          <w:rStyle w:val="gtxtbody1"/>
          <w:rFonts w:ascii="Trebuchet MS" w:hAnsi="Trebuchet MS"/>
        </w:rPr>
        <w:t>Al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verse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cara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cara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los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soldados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de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la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condesa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con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los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del</w:t>
      </w:r>
      <w:r w:rsidR="00577C15" w:rsidRPr="00577C15">
        <w:rPr>
          <w:rStyle w:val="gtxtbody1"/>
          <w:rFonts w:ascii="Trebuchet MS" w:hAnsi="Trebuchet MS"/>
        </w:rPr>
        <w:t xml:space="preserve"> </w:t>
      </w:r>
      <w:proofErr w:type="spellStart"/>
      <w:r w:rsidRPr="00577C15">
        <w:rPr>
          <w:rStyle w:val="gtxtbody1"/>
          <w:rFonts w:ascii="Trebuchet MS" w:hAnsi="Trebuchet MS"/>
        </w:rPr>
        <w:t>Hagib</w:t>
      </w:r>
      <w:proofErr w:type="spellEnd"/>
      <w:r w:rsidRPr="00577C15">
        <w:rPr>
          <w:rStyle w:val="gtxtbody1"/>
          <w:rFonts w:ascii="Trebuchet MS" w:hAnsi="Trebuchet MS"/>
        </w:rPr>
        <w:t>,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ambas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8B118C" w:rsidRPr="00577C15">
        <w:rPr>
          <w:rStyle w:val="gtxtbody1"/>
          <w:rFonts w:ascii="Trebuchet MS" w:hAnsi="Trebuchet MS"/>
        </w:rPr>
        <w:t>huestes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8B118C" w:rsidRPr="00577C15">
        <w:rPr>
          <w:rStyle w:val="gtxtbody1"/>
          <w:rFonts w:ascii="Trebuchet MS" w:hAnsi="Trebuchet MS"/>
        </w:rPr>
        <w:t>quedan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8B118C" w:rsidRPr="00577C15">
        <w:rPr>
          <w:rStyle w:val="gtxtbody1"/>
          <w:rFonts w:ascii="Trebuchet MS" w:hAnsi="Trebuchet MS"/>
        </w:rPr>
        <w:t>como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8B118C" w:rsidRPr="00577C15">
        <w:rPr>
          <w:rStyle w:val="gtxtbody1"/>
          <w:rFonts w:ascii="Trebuchet MS" w:hAnsi="Trebuchet MS"/>
        </w:rPr>
        <w:t>suspensas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8B118C" w:rsidRPr="00577C15">
        <w:rPr>
          <w:rStyle w:val="gtxtbody1"/>
          <w:rFonts w:ascii="Trebuchet MS" w:hAnsi="Trebuchet MS"/>
        </w:rPr>
        <w:t>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indecisas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por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un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momento.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Los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de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afuera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esperan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que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se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arrojen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los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que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siguen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la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condesa;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los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de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adentro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aguardan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que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se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decidan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entrar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los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que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preceden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Almanzor.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Mientras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los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combatientes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esperan,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solo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reina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el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silencio,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el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silencio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que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nace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del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temor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o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de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las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súplicas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que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el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corazón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hace.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No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hay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más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ruido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durante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la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suspensión,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lastRenderedPageBreak/>
        <w:t>que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los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suspiros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de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los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que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esperan,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cuya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fuerza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va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multiplicándose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de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continuo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por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lo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que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ven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los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ojos,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cada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suspiro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entra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una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ballesta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por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sobre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del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muro,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y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cada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ballesta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lleva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consigo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la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cabeza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de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uno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de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los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quinientos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caballeros....</w:t>
      </w:r>
      <w:r w:rsidR="00577C15" w:rsidRPr="00577C15">
        <w:rPr>
          <w:rStyle w:val="gtxtbody1"/>
          <w:rFonts w:ascii="Trebuchet MS" w:hAnsi="Trebuchet MS"/>
        </w:rPr>
        <w:t xml:space="preserve"> </w:t>
      </w:r>
    </w:p>
    <w:p w:rsidR="00D3436B" w:rsidRPr="00577C15" w:rsidRDefault="00D3436B" w:rsidP="00D3436B">
      <w:pPr>
        <w:pStyle w:val="gtxtbody"/>
        <w:ind w:firstLine="240"/>
        <w:jc w:val="both"/>
        <w:rPr>
          <w:rFonts w:ascii="Trebuchet MS" w:hAnsi="Trebuchet MS"/>
        </w:rPr>
      </w:pPr>
      <w:r w:rsidRPr="00577C15">
        <w:rPr>
          <w:rStyle w:val="gtxtbody1"/>
          <w:rFonts w:ascii="Trebuchet MS" w:hAnsi="Trebuchet MS"/>
        </w:rPr>
        <w:t>Ya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entra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una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cabeza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arrugada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y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venerable,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blanca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como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las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cimas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del</w:t>
      </w:r>
      <w:r w:rsidR="00577C15" w:rsidRPr="00577C15">
        <w:rPr>
          <w:rStyle w:val="gtxtbody1"/>
          <w:rFonts w:ascii="Trebuchet MS" w:hAnsi="Trebuchet MS"/>
        </w:rPr>
        <w:t xml:space="preserve"> </w:t>
      </w:r>
      <w:proofErr w:type="spellStart"/>
      <w:r w:rsidRPr="00577C15">
        <w:rPr>
          <w:rStyle w:val="gtxtbody1"/>
          <w:rFonts w:ascii="Trebuchet MS" w:hAnsi="Trebuchet MS"/>
        </w:rPr>
        <w:t>Monseny</w:t>
      </w:r>
      <w:proofErr w:type="spellEnd"/>
      <w:r w:rsidRPr="00577C15">
        <w:rPr>
          <w:rStyle w:val="gtxtbody1"/>
          <w:rFonts w:ascii="Trebuchet MS" w:hAnsi="Trebuchet MS"/>
        </w:rPr>
        <w:t>.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Ya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entra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una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cabeza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joven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y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graciosa,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llena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de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dorados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rizos,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brillantes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como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las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barras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de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Wifredo!</w:t>
      </w:r>
      <w:r w:rsidR="00577C15" w:rsidRPr="00577C15">
        <w:rPr>
          <w:rStyle w:val="gtxtbody1"/>
          <w:rFonts w:ascii="Trebuchet MS" w:hAnsi="Trebuchet MS"/>
        </w:rPr>
        <w:t xml:space="preserve"> </w:t>
      </w:r>
      <w:proofErr w:type="gramStart"/>
      <w:r w:rsidRPr="00577C15">
        <w:rPr>
          <w:rStyle w:val="gtxtbody1"/>
          <w:rFonts w:ascii="Trebuchet MS" w:hAnsi="Trebuchet MS"/>
        </w:rPr>
        <w:t>¡</w:t>
      </w:r>
      <w:proofErr w:type="gramEnd"/>
      <w:r w:rsidRPr="00577C15">
        <w:rPr>
          <w:rStyle w:val="gtxtbody1"/>
          <w:rFonts w:ascii="Trebuchet MS" w:hAnsi="Trebuchet MS"/>
        </w:rPr>
        <w:t>Ya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entra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una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cabeza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grave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y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tostada,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cubierta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7A5C84" w:rsidRPr="00577C15">
        <w:rPr>
          <w:rStyle w:val="gtxtbody1"/>
          <w:rFonts w:ascii="Trebuchet MS" w:hAnsi="Trebuchet MS"/>
        </w:rPr>
        <w:t>&lt;pág.34&gt;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de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crispado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vello,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8B118C" w:rsidRPr="00577C15">
        <w:rPr>
          <w:rStyle w:val="gtxtbody1"/>
          <w:rFonts w:ascii="Trebuchet MS" w:hAnsi="Trebuchet MS"/>
        </w:rPr>
        <w:t>¡</w:t>
      </w:r>
      <w:r w:rsidRPr="00577C15">
        <w:rPr>
          <w:rStyle w:val="gtxtbody1"/>
          <w:rFonts w:ascii="Trebuchet MS" w:hAnsi="Trebuchet MS"/>
        </w:rPr>
        <w:t>negro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como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los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laúdes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de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Provenza!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Ya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entra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otra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cabeza...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y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otra,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y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otra...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diez...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veinte...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cien....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doscientas....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cuatrocientas....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8B118C" w:rsidRPr="00577C15">
        <w:rPr>
          <w:rStyle w:val="gtxtbody1"/>
          <w:rFonts w:ascii="Trebuchet MS" w:hAnsi="Trebuchet MS"/>
        </w:rPr>
        <w:t>¡¡</w:t>
      </w:r>
      <w:r w:rsidRPr="00577C15">
        <w:rPr>
          <w:rStyle w:val="gtxtbody1"/>
          <w:rFonts w:ascii="Trebuchet MS" w:hAnsi="Trebuchet MS"/>
        </w:rPr>
        <w:t>quinientas!!!...—¡</w:t>
      </w:r>
      <w:r w:rsidR="008B118C" w:rsidRPr="00577C15">
        <w:rPr>
          <w:rStyle w:val="gtxtbody1"/>
          <w:rFonts w:ascii="Trebuchet MS" w:hAnsi="Trebuchet MS"/>
        </w:rPr>
        <w:t>¡</w:t>
      </w:r>
      <w:r w:rsidRPr="00577C15">
        <w:rPr>
          <w:rStyle w:val="gtxtbody1"/>
          <w:rFonts w:ascii="Trebuchet MS" w:hAnsi="Trebuchet MS"/>
        </w:rPr>
        <w:t>Ya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han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entrado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por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sobre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de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los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muros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el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conde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y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los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quinientos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caballeros!!...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(6).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Al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entrar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la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última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cabeza,</w:t>
      </w:r>
      <w:r w:rsidR="00577C15" w:rsidRPr="00577C15">
        <w:rPr>
          <w:rStyle w:val="gtxtbody1"/>
          <w:rFonts w:ascii="Trebuchet MS" w:hAnsi="Trebuchet MS"/>
        </w:rPr>
        <w:t xml:space="preserve"> </w:t>
      </w:r>
      <w:proofErr w:type="spellStart"/>
      <w:r w:rsidRPr="00577C15">
        <w:rPr>
          <w:rStyle w:val="gtxtbody1"/>
          <w:rFonts w:ascii="Trebuchet MS" w:hAnsi="Trebuchet MS"/>
        </w:rPr>
        <w:t>Ludgarda</w:t>
      </w:r>
      <w:proofErr w:type="spellEnd"/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y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sus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soldados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levantan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la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suya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para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apurar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su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esperanza,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pero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los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observadores</w:t>
      </w:r>
      <w:r w:rsidR="00577C15" w:rsidRPr="00577C15">
        <w:rPr>
          <w:rStyle w:val="gtxtbody1"/>
          <w:rFonts w:ascii="Trebuchet MS" w:hAnsi="Trebuchet MS"/>
        </w:rPr>
        <w:t xml:space="preserve"> </w:t>
      </w:r>
      <w:proofErr w:type="spellStart"/>
      <w:r w:rsidRPr="00577C15">
        <w:rPr>
          <w:rStyle w:val="gtxtbody1"/>
          <w:rFonts w:ascii="Trebuchet MS" w:hAnsi="Trebuchet MS"/>
        </w:rPr>
        <w:t>muselines</w:t>
      </w:r>
      <w:proofErr w:type="spellEnd"/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levantan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las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suyas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también;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y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cubiertos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con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sus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escudos,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se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arrojan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de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nuevo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sobre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los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tristes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defensores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que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creían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tapar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con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sus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cabezas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la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brecha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de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la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muralla.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8B118C" w:rsidRPr="00577C15">
        <w:rPr>
          <w:rStyle w:val="gtxtbody1"/>
          <w:rFonts w:ascii="Trebuchet MS" w:hAnsi="Trebuchet MS"/>
        </w:rPr>
        <w:t>¡</w:t>
      </w:r>
      <w:r w:rsidRPr="00577C15">
        <w:rPr>
          <w:rStyle w:val="gtxtbody1"/>
          <w:rFonts w:ascii="Trebuchet MS" w:hAnsi="Trebuchet MS"/>
        </w:rPr>
        <w:t>Ya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la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taparon!...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="008B118C" w:rsidRPr="00577C15">
        <w:rPr>
          <w:rStyle w:val="gtxtbody1"/>
          <w:rFonts w:ascii="Trebuchet MS" w:hAnsi="Trebuchet MS"/>
        </w:rPr>
        <w:t>¡</w:t>
      </w:r>
      <w:r w:rsidRPr="00577C15">
        <w:rPr>
          <w:rStyle w:val="gtxtbody1"/>
          <w:rFonts w:ascii="Trebuchet MS" w:hAnsi="Trebuchet MS"/>
        </w:rPr>
        <w:t>Todos</w:t>
      </w:r>
      <w:r w:rsidR="00577C15" w:rsidRPr="00577C15">
        <w:rPr>
          <w:rStyle w:val="gtxtbody1"/>
          <w:rFonts w:ascii="Trebuchet MS" w:hAnsi="Trebuchet MS"/>
        </w:rPr>
        <w:t xml:space="preserve"> </w:t>
      </w:r>
      <w:r w:rsidRPr="00577C15">
        <w:rPr>
          <w:rStyle w:val="gtxtbody1"/>
          <w:rFonts w:ascii="Trebuchet MS" w:hAnsi="Trebuchet MS"/>
        </w:rPr>
        <w:t>perecieron!...</w:t>
      </w:r>
    </w:p>
    <w:p w:rsidR="00D3436B" w:rsidRPr="00577C15" w:rsidRDefault="00D3436B" w:rsidP="00D3436B">
      <w:pPr>
        <w:pStyle w:val="gtxtbody"/>
        <w:ind w:firstLine="240"/>
        <w:jc w:val="both"/>
        <w:rPr>
          <w:rFonts w:ascii="Trebuchet MS" w:hAnsi="Trebuchet MS"/>
        </w:rPr>
      </w:pPr>
      <w:proofErr w:type="gramStart"/>
      <w:r w:rsidRPr="00577C15">
        <w:rPr>
          <w:rFonts w:ascii="Trebuchet MS" w:hAnsi="Trebuchet MS"/>
        </w:rPr>
        <w:t>—¿</w:t>
      </w:r>
      <w:proofErr w:type="gramEnd"/>
      <w:r w:rsidRPr="00577C15">
        <w:rPr>
          <w:rFonts w:ascii="Trebuchet MS" w:hAnsi="Trebuchet MS"/>
        </w:rPr>
        <w:t>No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veis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una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ciudad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muda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y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llorosa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pendón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Almanzor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tiene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muros?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¿No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observáis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regada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con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su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sangre,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con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templos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cerrados,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y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sin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fuerza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para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dar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su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Dios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luz,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voz,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incienso?.....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Pues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decid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esas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víctimas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yacen,</w:t>
      </w:r>
      <w:r w:rsidR="00577C15" w:rsidRPr="00577C15">
        <w:rPr>
          <w:rFonts w:ascii="Trebuchet MS" w:hAnsi="Trebuchet MS"/>
        </w:rPr>
        <w:t xml:space="preserve"> </w:t>
      </w:r>
      <w:proofErr w:type="gramStart"/>
      <w:r w:rsidRPr="00577C15">
        <w:rPr>
          <w:rFonts w:ascii="Trebuchet MS" w:hAnsi="Trebuchet MS"/>
        </w:rPr>
        <w:t>¿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si</w:t>
      </w:r>
      <w:proofErr w:type="gramEnd"/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su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cuna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y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su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tumba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igual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acaso?...</w:t>
      </w:r>
    </w:p>
    <w:p w:rsidR="00D3436B" w:rsidRPr="00577C15" w:rsidRDefault="00D3436B" w:rsidP="00D3436B">
      <w:pPr>
        <w:pStyle w:val="gtxtbody"/>
        <w:ind w:firstLine="240"/>
        <w:jc w:val="both"/>
        <w:rPr>
          <w:rFonts w:ascii="Trebuchet MS" w:hAnsi="Trebuchet MS"/>
        </w:rPr>
      </w:pPr>
      <w:r w:rsidRPr="00577C15">
        <w:rPr>
          <w:rFonts w:ascii="Trebuchet MS" w:hAnsi="Trebuchet MS"/>
        </w:rPr>
        <w:t>Tal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era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acento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madres,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cuando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buscaban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por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entre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escombros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cabeza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su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hijo,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no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atreviéndose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levantar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voz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por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temor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hasta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su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aliento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descubriera.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Todo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debía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ser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silencio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aquel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día</w:t>
      </w:r>
      <w:r w:rsidR="00577C15" w:rsidRPr="00577C15">
        <w:rPr>
          <w:rFonts w:ascii="Trebuchet MS" w:hAnsi="Trebuchet MS"/>
        </w:rPr>
        <w:t xml:space="preserve"> </w:t>
      </w:r>
      <w:r w:rsidR="008B118C" w:rsidRPr="00577C15">
        <w:rPr>
          <w:rFonts w:ascii="Trebuchet MS" w:hAnsi="Trebuchet MS"/>
        </w:rPr>
        <w:t>para</w:t>
      </w:r>
      <w:r w:rsidR="00577C15" w:rsidRPr="00577C15">
        <w:rPr>
          <w:rFonts w:ascii="Trebuchet MS" w:hAnsi="Trebuchet MS"/>
        </w:rPr>
        <w:t xml:space="preserve"> </w:t>
      </w:r>
      <w:r w:rsidR="008B118C" w:rsidRPr="00577C15">
        <w:rPr>
          <w:rFonts w:ascii="Trebuchet MS" w:hAnsi="Trebuchet MS"/>
        </w:rPr>
        <w:t>no</w:t>
      </w:r>
      <w:r w:rsidR="00577C15" w:rsidRPr="00577C15">
        <w:rPr>
          <w:rFonts w:ascii="Trebuchet MS" w:hAnsi="Trebuchet MS"/>
        </w:rPr>
        <w:t xml:space="preserve"> </w:t>
      </w:r>
      <w:proofErr w:type="spellStart"/>
      <w:r w:rsidR="008B118C" w:rsidRPr="00577C15">
        <w:rPr>
          <w:rFonts w:ascii="Trebuchet MS" w:hAnsi="Trebuchet MS"/>
        </w:rPr>
        <w:t>dispertar</w:t>
      </w:r>
      <w:proofErr w:type="spellEnd"/>
      <w:r w:rsidR="00577C15" w:rsidRPr="00577C15">
        <w:rPr>
          <w:rFonts w:ascii="Trebuchet MS" w:hAnsi="Trebuchet MS"/>
        </w:rPr>
        <w:t xml:space="preserve"> </w:t>
      </w:r>
      <w:r w:rsidR="008B118C" w:rsidRPr="00577C15">
        <w:rPr>
          <w:rFonts w:ascii="Trebuchet MS" w:hAnsi="Trebuchet MS"/>
        </w:rPr>
        <w:t>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Almanzor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dormía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lecho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Borrell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II!</w:t>
      </w:r>
    </w:p>
    <w:p w:rsidR="00D3436B" w:rsidRPr="00577C15" w:rsidRDefault="00D3436B" w:rsidP="00D3436B">
      <w:pPr>
        <w:pStyle w:val="gtxtbody"/>
        <w:ind w:firstLine="240"/>
        <w:jc w:val="both"/>
        <w:rPr>
          <w:rFonts w:ascii="Trebuchet MS" w:hAnsi="Trebuchet MS"/>
        </w:rPr>
      </w:pPr>
      <w:r w:rsidRPr="00577C15">
        <w:rPr>
          <w:rFonts w:ascii="Trebuchet MS" w:hAnsi="Trebuchet MS"/>
        </w:rPr>
        <w:t>Pasó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día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descanso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y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silencio,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y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entonces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cambió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aspecto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ciudad.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moros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celebraron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victoria,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los</w:t>
      </w:r>
      <w:r w:rsidR="00577C15" w:rsidRPr="00577C15">
        <w:rPr>
          <w:rFonts w:ascii="Trebuchet MS" w:hAnsi="Trebuchet MS"/>
        </w:rPr>
        <w:t xml:space="preserve"> </w:t>
      </w:r>
      <w:proofErr w:type="spellStart"/>
      <w:r w:rsidRPr="00577C15">
        <w:rPr>
          <w:rFonts w:ascii="Trebuchet MS" w:hAnsi="Trebuchet MS"/>
        </w:rPr>
        <w:t>muezines</w:t>
      </w:r>
      <w:proofErr w:type="spellEnd"/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cantaron,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los</w:t>
      </w:r>
      <w:r w:rsidR="00577C15" w:rsidRPr="00577C15">
        <w:rPr>
          <w:rFonts w:ascii="Trebuchet MS" w:hAnsi="Trebuchet MS"/>
        </w:rPr>
        <w:t xml:space="preserve"> </w:t>
      </w:r>
      <w:proofErr w:type="spellStart"/>
      <w:r w:rsidRPr="00577C15">
        <w:rPr>
          <w:rFonts w:ascii="Trebuchet MS" w:hAnsi="Trebuchet MS"/>
        </w:rPr>
        <w:t>muselines</w:t>
      </w:r>
      <w:proofErr w:type="spellEnd"/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y</w:t>
      </w:r>
      <w:r w:rsidR="00577C15" w:rsidRPr="00577C15">
        <w:rPr>
          <w:rFonts w:ascii="Trebuchet MS" w:hAnsi="Trebuchet MS"/>
        </w:rPr>
        <w:t xml:space="preserve"> </w:t>
      </w:r>
      <w:proofErr w:type="spellStart"/>
      <w:r w:rsidRPr="00577C15">
        <w:rPr>
          <w:rFonts w:ascii="Trebuchet MS" w:hAnsi="Trebuchet MS"/>
        </w:rPr>
        <w:t>abenzoides</w:t>
      </w:r>
      <w:proofErr w:type="spellEnd"/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bailaron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palacio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reyes,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nuevo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pueblo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alegró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plazas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públicas...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y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moros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y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cristianos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admiraron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ante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único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guerrero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había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quedado,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ante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soldado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más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valiente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conde,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ante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mejor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amigo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condesa,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centinela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muro,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atado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pies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y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manos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lloraba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pérdida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su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ciudad,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muerte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su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señora...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y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gemía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reclinado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junto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corona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su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señor,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debajo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cual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colgaba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marchita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y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ensangrentada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cabeza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Borrell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II.</w:t>
      </w:r>
    </w:p>
    <w:p w:rsidR="00D3436B" w:rsidRPr="00577C15" w:rsidRDefault="00D3436B" w:rsidP="00D3436B">
      <w:pPr>
        <w:pStyle w:val="gtxtbody"/>
        <w:jc w:val="both"/>
        <w:rPr>
          <w:rFonts w:ascii="Trebuchet MS" w:hAnsi="Trebuchet MS"/>
        </w:rPr>
      </w:pPr>
    </w:p>
    <w:p w:rsidR="008B118C" w:rsidRPr="00577C15" w:rsidRDefault="008B118C" w:rsidP="00D3436B">
      <w:pPr>
        <w:pStyle w:val="gtxtbody"/>
        <w:jc w:val="both"/>
        <w:rPr>
          <w:rFonts w:ascii="Trebuchet MS" w:hAnsi="Trebuchet MS"/>
        </w:rPr>
      </w:pPr>
      <w:r w:rsidRPr="00577C15">
        <w:rPr>
          <w:rFonts w:ascii="Trebuchet MS" w:hAnsi="Trebuchet MS"/>
        </w:rPr>
        <w:t>NOTAS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AUTOR</w:t>
      </w:r>
    </w:p>
    <w:p w:rsidR="00E01DF6" w:rsidRPr="00577C15" w:rsidRDefault="00E01DF6" w:rsidP="00D3436B">
      <w:pPr>
        <w:pStyle w:val="gtxtbody"/>
        <w:ind w:firstLine="240"/>
        <w:jc w:val="both"/>
        <w:rPr>
          <w:rFonts w:ascii="Trebuchet MS" w:hAnsi="Trebuchet MS"/>
        </w:rPr>
      </w:pPr>
      <w:r w:rsidRPr="00577C15">
        <w:rPr>
          <w:rFonts w:ascii="Trebuchet MS" w:hAnsi="Trebuchet MS"/>
        </w:rPr>
        <w:t>(1)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santas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doncellas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ensalzan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fe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proofErr w:type="spellStart"/>
      <w:r w:rsidRPr="00577C15">
        <w:rPr>
          <w:rFonts w:ascii="Trebuchet MS" w:hAnsi="Trebuchet MS"/>
        </w:rPr>
        <w:t>Sun</w:t>
      </w:r>
      <w:r w:rsidR="008B118C" w:rsidRPr="00577C15">
        <w:rPr>
          <w:rFonts w:ascii="Trebuchet MS" w:hAnsi="Trebuchet MS"/>
        </w:rPr>
        <w:t>iario</w:t>
      </w:r>
      <w:proofErr w:type="spellEnd"/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y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su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hija.</w:t>
      </w:r>
      <w:r w:rsidR="00577C15" w:rsidRPr="00577C15">
        <w:rPr>
          <w:rFonts w:ascii="Trebuchet MS" w:hAnsi="Trebuchet MS"/>
        </w:rPr>
        <w:t xml:space="preserve"> </w:t>
      </w:r>
      <w:proofErr w:type="spellStart"/>
      <w:r w:rsidR="008B118C" w:rsidRPr="00577C15">
        <w:rPr>
          <w:rFonts w:ascii="Trebuchet MS" w:hAnsi="Trebuchet MS"/>
        </w:rPr>
        <w:t>Adalezi</w:t>
      </w:r>
      <w:proofErr w:type="spellEnd"/>
      <w:r w:rsidR="00577C15" w:rsidRPr="00577C15">
        <w:rPr>
          <w:rFonts w:ascii="Trebuchet MS" w:hAnsi="Trebuchet MS"/>
        </w:rPr>
        <w:t xml:space="preserve"> </w:t>
      </w:r>
      <w:r w:rsidR="008B118C" w:rsidRPr="00577C15">
        <w:rPr>
          <w:rFonts w:ascii="Trebuchet MS" w:hAnsi="Trebuchet MS"/>
        </w:rPr>
        <w:t>o</w:t>
      </w:r>
      <w:r w:rsidR="00577C15" w:rsidRPr="00577C15">
        <w:rPr>
          <w:rFonts w:ascii="Trebuchet MS" w:hAnsi="Trebuchet MS"/>
        </w:rPr>
        <w:t xml:space="preserve"> </w:t>
      </w:r>
      <w:proofErr w:type="spellStart"/>
      <w:r w:rsidR="008B118C" w:rsidRPr="00577C15">
        <w:rPr>
          <w:rFonts w:ascii="Trebuchet MS" w:hAnsi="Trebuchet MS"/>
        </w:rPr>
        <w:t>Adelaza</w:t>
      </w:r>
      <w:proofErr w:type="spellEnd"/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  <w:i/>
          <w:iCs/>
        </w:rPr>
        <w:t>Bona</w:t>
      </w:r>
      <w:r w:rsidR="00577C15" w:rsidRPr="00577C15">
        <w:rPr>
          <w:rFonts w:ascii="Trebuchet MS" w:hAnsi="Trebuchet MS"/>
          <w:i/>
          <w:iCs/>
        </w:rPr>
        <w:t xml:space="preserve"> </w:t>
      </w:r>
      <w:proofErr w:type="spellStart"/>
      <w:r w:rsidRPr="00577C15">
        <w:rPr>
          <w:rFonts w:ascii="Trebuchet MS" w:hAnsi="Trebuchet MS"/>
          <w:i/>
          <w:iCs/>
        </w:rPr>
        <w:t>filva</w:t>
      </w:r>
      <w:proofErr w:type="spellEnd"/>
      <w:r w:rsidRPr="00577C15">
        <w:rPr>
          <w:rFonts w:ascii="Trebuchet MS" w:hAnsi="Trebuchet MS"/>
          <w:i/>
          <w:iCs/>
        </w:rPr>
        <w:t>,</w:t>
      </w:r>
      <w:r w:rsidR="00577C15" w:rsidRPr="00577C15">
        <w:rPr>
          <w:rFonts w:ascii="Trebuchet MS" w:hAnsi="Trebuchet MS"/>
          <w:i/>
          <w:iCs/>
        </w:rPr>
        <w:t xml:space="preserve"> </w:t>
      </w:r>
      <w:r w:rsidRPr="00577C15">
        <w:rPr>
          <w:rFonts w:ascii="Trebuchet MS" w:hAnsi="Trebuchet MS"/>
        </w:rPr>
        <w:t>fue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sin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duda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primera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abadesa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monasterio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San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Pedro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las</w:t>
      </w:r>
      <w:r w:rsidR="00577C15" w:rsidRPr="00577C15">
        <w:rPr>
          <w:rFonts w:ascii="Trebuchet MS" w:hAnsi="Trebuchet MS"/>
        </w:rPr>
        <w:t xml:space="preserve"> </w:t>
      </w:r>
      <w:proofErr w:type="spellStart"/>
      <w:r w:rsidR="00D3436B" w:rsidRPr="00577C15">
        <w:rPr>
          <w:rFonts w:ascii="Trebuchet MS" w:hAnsi="Trebuchet MS"/>
          <w:i/>
          <w:iCs/>
        </w:rPr>
        <w:t>Puellas</w:t>
      </w:r>
      <w:proofErr w:type="spellEnd"/>
      <w:r w:rsidRPr="00577C15">
        <w:rPr>
          <w:rFonts w:ascii="Trebuchet MS" w:hAnsi="Trebuchet MS"/>
          <w:i/>
          <w:iCs/>
        </w:rPr>
        <w:t>,</w:t>
      </w:r>
      <w:r w:rsidR="00577C15" w:rsidRPr="00577C15">
        <w:rPr>
          <w:rFonts w:ascii="Trebuchet MS" w:hAnsi="Trebuchet MS"/>
          <w:i/>
          <w:iCs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más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antiguo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religiosas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en</w:t>
      </w:r>
      <w:r w:rsidR="00577C15" w:rsidRPr="00577C15">
        <w:rPr>
          <w:rFonts w:ascii="Trebuchet MS" w:hAnsi="Trebuchet MS"/>
        </w:rPr>
        <w:t xml:space="preserve"> </w:t>
      </w:r>
      <w:proofErr w:type="gramStart"/>
      <w:r w:rsidRPr="00577C15">
        <w:rPr>
          <w:rFonts w:ascii="Trebuchet MS" w:hAnsi="Trebuchet MS"/>
        </w:rPr>
        <w:t>Cataluña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,</w:t>
      </w:r>
      <w:proofErr w:type="gramEnd"/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y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protegió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gran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manera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con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su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padre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conde</w:t>
      </w:r>
      <w:r w:rsidR="00577C15" w:rsidRPr="00577C15">
        <w:rPr>
          <w:rFonts w:ascii="Trebuchet MS" w:hAnsi="Trebuchet MS"/>
        </w:rPr>
        <w:t xml:space="preserve"> </w:t>
      </w:r>
      <w:proofErr w:type="spellStart"/>
      <w:r w:rsidRPr="00577C15">
        <w:rPr>
          <w:rFonts w:ascii="Trebuchet MS" w:hAnsi="Trebuchet MS"/>
        </w:rPr>
        <w:t>Suniario</w:t>
      </w:r>
      <w:proofErr w:type="spellEnd"/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fue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su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fundador.</w:t>
      </w:r>
    </w:p>
    <w:p w:rsidR="00D3436B" w:rsidRPr="00577C15" w:rsidRDefault="00E01DF6" w:rsidP="00D3436B">
      <w:pPr>
        <w:pStyle w:val="gtxtbody"/>
        <w:ind w:firstLine="240"/>
        <w:jc w:val="both"/>
        <w:rPr>
          <w:rFonts w:ascii="Trebuchet MS" w:hAnsi="Trebuchet MS"/>
          <w:lang w:val="en-US"/>
        </w:rPr>
      </w:pPr>
      <w:r w:rsidRPr="00577C15">
        <w:rPr>
          <w:rFonts w:ascii="Trebuchet MS" w:hAnsi="Trebuchet MS"/>
        </w:rPr>
        <w:t>(2)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Almanzor.</w:t>
      </w:r>
      <w:r w:rsidR="00577C15" w:rsidRPr="00577C15">
        <w:rPr>
          <w:rFonts w:ascii="Trebuchet MS" w:hAnsi="Trebuchet MS"/>
        </w:rPr>
        <w:t xml:space="preserve"> </w:t>
      </w:r>
      <w:proofErr w:type="spellStart"/>
      <w:r w:rsidRPr="00577C15">
        <w:rPr>
          <w:rFonts w:ascii="Trebuchet MS" w:hAnsi="Trebuchet MS"/>
        </w:rPr>
        <w:t>Muhamad</w:t>
      </w:r>
      <w:proofErr w:type="spellEnd"/>
      <w:r w:rsidRPr="00577C15">
        <w:rPr>
          <w:rFonts w:ascii="Trebuchet MS" w:hAnsi="Trebuchet MS"/>
        </w:rPr>
        <w:t>—ben-Abdalá,</w:t>
      </w:r>
      <w:r w:rsidR="00577C15" w:rsidRPr="00577C15">
        <w:rPr>
          <w:rFonts w:ascii="Trebuchet MS" w:hAnsi="Trebuchet MS"/>
        </w:rPr>
        <w:t xml:space="preserve"> </w:t>
      </w:r>
      <w:proofErr w:type="spellStart"/>
      <w:r w:rsidRPr="00577C15">
        <w:rPr>
          <w:rFonts w:ascii="Trebuchet MS" w:hAnsi="Trebuchet MS"/>
        </w:rPr>
        <w:t>hagib</w:t>
      </w:r>
      <w:proofErr w:type="spellEnd"/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Rey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Córdoba.</w:t>
      </w:r>
      <w:r w:rsidR="00577C15" w:rsidRPr="00577C15">
        <w:rPr>
          <w:rFonts w:ascii="Trebuchet MS" w:hAnsi="Trebuchet MS"/>
        </w:rPr>
        <w:t xml:space="preserve"> </w:t>
      </w:r>
      <w:proofErr w:type="spellStart"/>
      <w:proofErr w:type="gramStart"/>
      <w:r w:rsidRPr="00577C15">
        <w:rPr>
          <w:rFonts w:ascii="Trebuchet MS" w:hAnsi="Trebuchet MS"/>
          <w:lang w:val="en-US"/>
        </w:rPr>
        <w:t>Hixem</w:t>
      </w:r>
      <w:proofErr w:type="spellEnd"/>
      <w:r w:rsidRPr="00577C15">
        <w:rPr>
          <w:rFonts w:ascii="Trebuchet MS" w:hAnsi="Trebuchet MS"/>
          <w:lang w:val="en-US"/>
        </w:rPr>
        <w:t>,</w:t>
      </w:r>
      <w:r w:rsidR="00577C15" w:rsidRPr="00577C15">
        <w:rPr>
          <w:rFonts w:ascii="Trebuchet MS" w:hAnsi="Trebuchet MS"/>
          <w:lang w:val="en-US"/>
        </w:rPr>
        <w:t xml:space="preserve"> </w:t>
      </w:r>
      <w:proofErr w:type="spellStart"/>
      <w:r w:rsidRPr="00577C15">
        <w:rPr>
          <w:rFonts w:ascii="Trebuchet MS" w:hAnsi="Trebuchet MS"/>
          <w:lang w:val="en-US"/>
        </w:rPr>
        <w:t>Hisen</w:t>
      </w:r>
      <w:proofErr w:type="spellEnd"/>
      <w:r w:rsidR="00577C15" w:rsidRPr="00577C15">
        <w:rPr>
          <w:rFonts w:ascii="Trebuchet MS" w:hAnsi="Trebuchet MS"/>
          <w:lang w:val="en-US"/>
        </w:rPr>
        <w:t xml:space="preserve"> </w:t>
      </w:r>
      <w:r w:rsidR="00D3436B" w:rsidRPr="00577C15">
        <w:rPr>
          <w:rFonts w:ascii="Trebuchet MS" w:hAnsi="Trebuchet MS"/>
          <w:lang w:val="en-US"/>
        </w:rPr>
        <w:t>o</w:t>
      </w:r>
      <w:r w:rsidR="00577C15" w:rsidRPr="00577C15">
        <w:rPr>
          <w:rFonts w:ascii="Trebuchet MS" w:hAnsi="Trebuchet MS"/>
          <w:lang w:val="en-US"/>
        </w:rPr>
        <w:t xml:space="preserve"> </w:t>
      </w:r>
      <w:proofErr w:type="spellStart"/>
      <w:r w:rsidRPr="00577C15">
        <w:rPr>
          <w:rFonts w:ascii="Trebuchet MS" w:hAnsi="Trebuchet MS"/>
          <w:lang w:val="en-US"/>
        </w:rPr>
        <w:t>Hassen</w:t>
      </w:r>
      <w:proofErr w:type="spellEnd"/>
      <w:r w:rsidR="00577C15" w:rsidRPr="00577C15">
        <w:rPr>
          <w:rFonts w:ascii="Trebuchet MS" w:hAnsi="Trebuchet MS"/>
          <w:lang w:val="en-US"/>
        </w:rPr>
        <w:t xml:space="preserve"> </w:t>
      </w:r>
      <w:r w:rsidRPr="00577C15">
        <w:rPr>
          <w:rFonts w:ascii="Trebuchet MS" w:hAnsi="Trebuchet MS"/>
          <w:lang w:val="en-US"/>
        </w:rPr>
        <w:t>II.</w:t>
      </w:r>
      <w:proofErr w:type="gramEnd"/>
      <w:r w:rsidR="00577C15" w:rsidRPr="00577C15">
        <w:rPr>
          <w:rFonts w:ascii="Trebuchet MS" w:hAnsi="Trebuchet MS"/>
          <w:lang w:val="en-US"/>
        </w:rPr>
        <w:t xml:space="preserve"> </w:t>
      </w:r>
    </w:p>
    <w:p w:rsidR="00D3436B" w:rsidRPr="00577C15" w:rsidRDefault="00E01DF6" w:rsidP="00D3436B">
      <w:pPr>
        <w:pStyle w:val="gtxtbody"/>
        <w:ind w:firstLine="240"/>
        <w:jc w:val="both"/>
        <w:rPr>
          <w:rFonts w:ascii="Trebuchet MS" w:hAnsi="Trebuchet MS"/>
          <w:i/>
          <w:iCs/>
        </w:rPr>
      </w:pPr>
      <w:r w:rsidRPr="00577C15">
        <w:rPr>
          <w:rFonts w:ascii="Trebuchet MS" w:hAnsi="Trebuchet MS"/>
        </w:rPr>
        <w:lastRenderedPageBreak/>
        <w:t>(3)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Ganta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Gante.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Castillo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está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sobre</w:t>
      </w:r>
      <w:r w:rsidR="00577C15" w:rsidRPr="00577C15">
        <w:rPr>
          <w:rFonts w:ascii="Trebuchet MS" w:hAnsi="Trebuchet MS"/>
        </w:rPr>
        <w:t xml:space="preserve"> </w:t>
      </w:r>
      <w:hyperlink r:id="rId5" w:history="1">
        <w:proofErr w:type="spellStart"/>
        <w:r w:rsidRPr="00577C15">
          <w:rPr>
            <w:rStyle w:val="Hipervnculo"/>
            <w:rFonts w:ascii="Trebuchet MS" w:hAnsi="Trebuchet MS"/>
          </w:rPr>
          <w:t>Caldes</w:t>
        </w:r>
        <w:proofErr w:type="spellEnd"/>
        <w:r w:rsidR="00577C15" w:rsidRPr="00577C15">
          <w:rPr>
            <w:rStyle w:val="Hipervnculo"/>
            <w:rFonts w:ascii="Trebuchet MS" w:hAnsi="Trebuchet MS"/>
          </w:rPr>
          <w:t xml:space="preserve"> </w:t>
        </w:r>
        <w:r w:rsidRPr="00577C15">
          <w:rPr>
            <w:rStyle w:val="Hipervnculo"/>
            <w:rFonts w:ascii="Trebuchet MS" w:hAnsi="Trebuchet MS"/>
          </w:rPr>
          <w:t>de</w:t>
        </w:r>
        <w:r w:rsidR="00577C15" w:rsidRPr="00577C15">
          <w:rPr>
            <w:rStyle w:val="Hipervnculo"/>
            <w:rFonts w:ascii="Trebuchet MS" w:hAnsi="Trebuchet MS"/>
          </w:rPr>
          <w:t xml:space="preserve"> </w:t>
        </w:r>
        <w:proofErr w:type="spellStart"/>
        <w:r w:rsidRPr="00577C15">
          <w:rPr>
            <w:rStyle w:val="Hipervnculo"/>
            <w:rFonts w:ascii="Trebuchet MS" w:hAnsi="Trebuchet MS"/>
          </w:rPr>
          <w:t>Mombuy</w:t>
        </w:r>
        <w:proofErr w:type="spellEnd"/>
      </w:hyperlink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y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junto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hay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una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cueva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llamada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hasta</w:t>
      </w:r>
      <w:r w:rsidR="00577C15" w:rsidRPr="00577C15">
        <w:rPr>
          <w:rFonts w:ascii="Trebuchet MS" w:hAnsi="Trebuchet MS"/>
        </w:rPr>
        <w:t xml:space="preserve"> </w:t>
      </w:r>
      <w:proofErr w:type="spellStart"/>
      <w:r w:rsidRPr="00577C15">
        <w:rPr>
          <w:rFonts w:ascii="Trebuchet MS" w:hAnsi="Trebuchet MS"/>
          <w:i/>
          <w:iCs/>
        </w:rPr>
        <w:t>Cova</w:t>
      </w:r>
      <w:proofErr w:type="spellEnd"/>
      <w:r w:rsidR="00577C15" w:rsidRPr="00577C15">
        <w:rPr>
          <w:rFonts w:ascii="Trebuchet MS" w:hAnsi="Trebuchet MS"/>
          <w:i/>
          <w:iCs/>
        </w:rPr>
        <w:t xml:space="preserve"> </w:t>
      </w:r>
      <w:r w:rsidRPr="00577C15">
        <w:rPr>
          <w:rFonts w:ascii="Trebuchet MS" w:hAnsi="Trebuchet MS"/>
          <w:i/>
          <w:iCs/>
        </w:rPr>
        <w:t>del</w:t>
      </w:r>
      <w:r w:rsidR="00577C15" w:rsidRPr="00577C15">
        <w:rPr>
          <w:rFonts w:ascii="Trebuchet MS" w:hAnsi="Trebuchet MS"/>
          <w:i/>
          <w:iCs/>
        </w:rPr>
        <w:t xml:space="preserve"> </w:t>
      </w:r>
      <w:proofErr w:type="spellStart"/>
      <w:r w:rsidRPr="00577C15">
        <w:rPr>
          <w:rFonts w:ascii="Trebuchet MS" w:hAnsi="Trebuchet MS"/>
          <w:i/>
          <w:iCs/>
        </w:rPr>
        <w:t>Compte</w:t>
      </w:r>
      <w:proofErr w:type="spellEnd"/>
      <w:r w:rsidRPr="00577C15">
        <w:rPr>
          <w:rFonts w:ascii="Trebuchet MS" w:hAnsi="Trebuchet MS"/>
          <w:i/>
          <w:iCs/>
        </w:rPr>
        <w:t>.</w:t>
      </w:r>
      <w:r w:rsidR="00577C15" w:rsidRPr="00577C15">
        <w:rPr>
          <w:rFonts w:ascii="Trebuchet MS" w:hAnsi="Trebuchet MS"/>
          <w:i/>
          <w:iCs/>
        </w:rPr>
        <w:t xml:space="preserve"> </w:t>
      </w:r>
    </w:p>
    <w:p w:rsidR="00D3436B" w:rsidRPr="00577C15" w:rsidRDefault="00E01DF6" w:rsidP="00D3436B">
      <w:pPr>
        <w:pStyle w:val="gtxtbody"/>
        <w:ind w:firstLine="240"/>
        <w:jc w:val="both"/>
        <w:rPr>
          <w:rFonts w:ascii="Trebuchet MS" w:hAnsi="Trebuchet MS"/>
        </w:rPr>
      </w:pPr>
      <w:r w:rsidRPr="00577C15">
        <w:rPr>
          <w:rFonts w:ascii="Trebuchet MS" w:hAnsi="Trebuchet MS"/>
        </w:rPr>
        <w:t>(4)</w:t>
      </w:r>
      <w:r w:rsidR="00577C15" w:rsidRPr="00577C15">
        <w:rPr>
          <w:rFonts w:ascii="Trebuchet MS" w:hAnsi="Trebuchet MS"/>
        </w:rPr>
        <w:t xml:space="preserve"> </w:t>
      </w:r>
      <w:proofErr w:type="spellStart"/>
      <w:r w:rsidRPr="00577C15">
        <w:rPr>
          <w:rFonts w:ascii="Trebuchet MS" w:hAnsi="Trebuchet MS"/>
        </w:rPr>
        <w:t>Ruvirans</w:t>
      </w:r>
      <w:proofErr w:type="spellEnd"/>
      <w:r w:rsidRPr="00577C15">
        <w:rPr>
          <w:rFonts w:ascii="Trebuchet MS" w:hAnsi="Trebuchet MS"/>
        </w:rPr>
        <w:t>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lugar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donde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se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dio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una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fuerte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batalla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antes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Gante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Ganta.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Hay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quien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supone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cerca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último,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pero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está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en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contradicción</w:t>
      </w:r>
      <w:r w:rsidRPr="00577C15">
        <w:rPr>
          <w:rFonts w:ascii="Trebuchet MS" w:hAnsi="Trebuchet MS"/>
        </w:rPr>
        <w:t>.</w:t>
      </w:r>
    </w:p>
    <w:p w:rsidR="008B118C" w:rsidRPr="00577C15" w:rsidRDefault="00577C15" w:rsidP="00D3436B">
      <w:pPr>
        <w:pStyle w:val="gtxtbody"/>
        <w:ind w:firstLine="240"/>
        <w:jc w:val="both"/>
        <w:rPr>
          <w:rFonts w:ascii="Trebuchet MS" w:hAnsi="Trebuchet MS"/>
        </w:rPr>
      </w:pPr>
      <w:r w:rsidRPr="00577C15">
        <w:rPr>
          <w:rFonts w:ascii="Trebuchet MS" w:hAnsi="Trebuchet MS"/>
        </w:rPr>
        <w:t xml:space="preserve"> </w:t>
      </w:r>
      <w:r w:rsidR="00E01DF6" w:rsidRPr="00577C15">
        <w:rPr>
          <w:rFonts w:ascii="Trebuchet MS" w:hAnsi="Trebuchet MS"/>
        </w:rPr>
        <w:t>(5)</w:t>
      </w:r>
      <w:r w:rsidRPr="00577C15">
        <w:rPr>
          <w:rFonts w:ascii="Trebuchet MS" w:hAnsi="Trebuchet MS"/>
        </w:rPr>
        <w:t xml:space="preserve"> </w:t>
      </w:r>
      <w:proofErr w:type="spellStart"/>
      <w:r w:rsidR="00E01DF6" w:rsidRPr="00577C15">
        <w:rPr>
          <w:rFonts w:ascii="Trebuchet MS" w:hAnsi="Trebuchet MS"/>
        </w:rPr>
        <w:t>Favencia</w:t>
      </w:r>
      <w:proofErr w:type="spellEnd"/>
      <w:r w:rsidR="00E01DF6" w:rsidRPr="00577C15">
        <w:rPr>
          <w:rFonts w:ascii="Trebuchet MS" w:hAnsi="Trebuchet MS"/>
        </w:rPr>
        <w:t>.</w:t>
      </w:r>
      <w:r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(Así</w:t>
      </w:r>
      <w:r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llamada</w:t>
      </w:r>
      <w:r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Cataluña)</w:t>
      </w:r>
      <w:r w:rsidRPr="00577C15">
        <w:rPr>
          <w:rFonts w:ascii="Trebuchet MS" w:hAnsi="Trebuchet MS"/>
        </w:rPr>
        <w:t xml:space="preserve"> </w:t>
      </w:r>
      <w:r w:rsidR="00E01DF6" w:rsidRPr="00577C15">
        <w:rPr>
          <w:rFonts w:ascii="Trebuchet MS" w:hAnsi="Trebuchet MS"/>
        </w:rPr>
        <w:t>—</w:t>
      </w:r>
    </w:p>
    <w:p w:rsidR="00E01DF6" w:rsidRPr="00577C15" w:rsidRDefault="00E01DF6" w:rsidP="00D3436B">
      <w:pPr>
        <w:pStyle w:val="gtxtbody"/>
        <w:ind w:firstLine="240"/>
        <w:jc w:val="both"/>
        <w:rPr>
          <w:rFonts w:ascii="Trebuchet MS" w:hAnsi="Trebuchet MS"/>
        </w:rPr>
      </w:pPr>
      <w:r w:rsidRPr="00577C15">
        <w:rPr>
          <w:rFonts w:ascii="Trebuchet MS" w:hAnsi="Trebuchet MS"/>
        </w:rPr>
        <w:t>(6)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Ya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han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entrado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por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sobre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muros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Conde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y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500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caballeros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...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tomaron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cabezas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degollados,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y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con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ingenios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trabucos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usaban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entonces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para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arrojar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piedras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con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sus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hondas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arrojaron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por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encima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muros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ciudad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dichas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cabezas,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vistas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por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Barceloneses,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fue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indecible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llanto,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etc.</w:t>
      </w:r>
      <w:r w:rsidR="00577C15" w:rsidRPr="00577C15">
        <w:rPr>
          <w:rFonts w:ascii="Trebuchet MS" w:hAnsi="Trebuchet MS"/>
        </w:rPr>
        <w:t xml:space="preserve"> </w:t>
      </w:r>
      <w:proofErr w:type="spellStart"/>
      <w:r w:rsidRPr="00577C15">
        <w:rPr>
          <w:rFonts w:ascii="Trebuchet MS" w:hAnsi="Trebuchet MS"/>
        </w:rPr>
        <w:t>Pujades</w:t>
      </w:r>
      <w:proofErr w:type="spellEnd"/>
      <w:r w:rsidRPr="00577C15">
        <w:rPr>
          <w:rFonts w:ascii="Trebuchet MS" w:hAnsi="Trebuchet MS"/>
        </w:rPr>
        <w:t>.</w:t>
      </w:r>
      <w:r w:rsidR="00577C15" w:rsidRPr="00577C15">
        <w:rPr>
          <w:rFonts w:ascii="Trebuchet MS" w:hAnsi="Trebuchet MS"/>
        </w:rPr>
        <w:t xml:space="preserve"> </w:t>
      </w:r>
      <w:proofErr w:type="gramStart"/>
      <w:r w:rsidRPr="00577C15">
        <w:rPr>
          <w:rFonts w:ascii="Trebuchet MS" w:hAnsi="Trebuchet MS"/>
        </w:rPr>
        <w:t>lib</w:t>
      </w:r>
      <w:proofErr w:type="gramEnd"/>
      <w:r w:rsidRPr="00577C15">
        <w:rPr>
          <w:rFonts w:ascii="Trebuchet MS" w:hAnsi="Trebuchet MS"/>
        </w:rPr>
        <w:t>.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XIV.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cap.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LVII.</w:t>
      </w:r>
      <w:r w:rsidR="00577C15" w:rsidRPr="00577C15">
        <w:rPr>
          <w:rFonts w:ascii="Trebuchet MS" w:hAnsi="Trebuchet MS"/>
        </w:rPr>
        <w:t xml:space="preserve"> </w:t>
      </w:r>
      <w:proofErr w:type="spellStart"/>
      <w:r w:rsidRPr="00577C15">
        <w:rPr>
          <w:rFonts w:ascii="Trebuchet MS" w:hAnsi="Trebuchet MS"/>
        </w:rPr>
        <w:t>pag</w:t>
      </w:r>
      <w:proofErr w:type="spellEnd"/>
      <w:r w:rsidRPr="00577C15">
        <w:rPr>
          <w:rFonts w:ascii="Trebuchet MS" w:hAnsi="Trebuchet MS"/>
        </w:rPr>
        <w:t>.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323.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Hay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quien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atribuye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por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mismo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origen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nombre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proofErr w:type="spellStart"/>
      <w:r w:rsidRPr="00577C15">
        <w:rPr>
          <w:rFonts w:ascii="Trebuchet MS" w:hAnsi="Trebuchet MS"/>
          <w:i/>
          <w:iCs/>
        </w:rPr>
        <w:t>Basea</w:t>
      </w:r>
      <w:proofErr w:type="spellEnd"/>
      <w:r w:rsidRPr="00577C15">
        <w:rPr>
          <w:rFonts w:ascii="Trebuchet MS" w:hAnsi="Trebuchet MS"/>
          <w:i/>
          <w:iCs/>
        </w:rPr>
        <w:t>,</w:t>
      </w:r>
      <w:r w:rsidR="00577C15" w:rsidRPr="00577C15">
        <w:rPr>
          <w:rFonts w:ascii="Trebuchet MS" w:hAnsi="Trebuchet MS"/>
          <w:i/>
          <w:iCs/>
        </w:rPr>
        <w:t xml:space="preserve"> </w:t>
      </w:r>
      <w:r w:rsidRPr="00577C15">
        <w:rPr>
          <w:rFonts w:ascii="Trebuchet MS" w:hAnsi="Trebuchet MS"/>
        </w:rPr>
        <w:t>palabra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adulterada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proofErr w:type="spellStart"/>
      <w:r w:rsidRPr="00577C15">
        <w:rPr>
          <w:rFonts w:ascii="Trebuchet MS" w:hAnsi="Trebuchet MS"/>
          <w:i/>
          <w:iCs/>
        </w:rPr>
        <w:t>Basetja</w:t>
      </w:r>
      <w:proofErr w:type="spellEnd"/>
      <w:r w:rsidR="00577C15" w:rsidRPr="00577C15">
        <w:rPr>
          <w:rFonts w:ascii="Trebuchet MS" w:hAnsi="Trebuchet MS"/>
          <w:i/>
          <w:iCs/>
        </w:rPr>
        <w:t xml:space="preserve"> </w:t>
      </w:r>
      <w:r w:rsidR="00D3436B" w:rsidRPr="00577C15">
        <w:rPr>
          <w:rFonts w:ascii="Trebuchet MS" w:hAnsi="Trebuchet MS"/>
          <w:i/>
          <w:iCs/>
        </w:rPr>
        <w:t>o</w:t>
      </w:r>
      <w:r w:rsidR="00577C15" w:rsidRPr="00577C15">
        <w:rPr>
          <w:rFonts w:ascii="Trebuchet MS" w:hAnsi="Trebuchet MS"/>
          <w:i/>
          <w:iCs/>
        </w:rPr>
        <w:t xml:space="preserve"> </w:t>
      </w:r>
      <w:r w:rsidRPr="00577C15">
        <w:rPr>
          <w:rFonts w:ascii="Trebuchet MS" w:hAnsi="Trebuchet MS"/>
          <w:i/>
          <w:iCs/>
        </w:rPr>
        <w:t>Ballesta,</w:t>
      </w:r>
      <w:r w:rsidR="00577C15" w:rsidRPr="00577C15">
        <w:rPr>
          <w:rFonts w:ascii="Trebuchet MS" w:hAnsi="Trebuchet MS"/>
          <w:i/>
          <w:iCs/>
        </w:rPr>
        <w:t xml:space="preserve"> </w:t>
      </w:r>
      <w:r w:rsidR="00D3436B" w:rsidRPr="00577C15">
        <w:rPr>
          <w:rFonts w:ascii="Trebuchet MS" w:hAnsi="Trebuchet MS"/>
        </w:rPr>
        <w:t>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="00D3436B" w:rsidRPr="00577C15">
        <w:rPr>
          <w:rFonts w:ascii="Trebuchet MS" w:hAnsi="Trebuchet MS"/>
        </w:rPr>
        <w:t>razón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ser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lugar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llamado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ahora</w:t>
      </w:r>
      <w:r w:rsidR="00577C15" w:rsidRPr="00577C15">
        <w:rPr>
          <w:rFonts w:ascii="Trebuchet MS" w:hAnsi="Trebuchet MS"/>
        </w:rPr>
        <w:t xml:space="preserve"> </w:t>
      </w:r>
      <w:hyperlink r:id="rId6" w:history="1">
        <w:r w:rsidRPr="00577C15">
          <w:rPr>
            <w:rStyle w:val="Hipervnculo"/>
            <w:rFonts w:ascii="Trebuchet MS" w:hAnsi="Trebuchet MS"/>
          </w:rPr>
          <w:t>calle</w:t>
        </w:r>
        <w:r w:rsidR="00577C15" w:rsidRPr="00577C15">
          <w:rPr>
            <w:rStyle w:val="Hipervnculo"/>
            <w:rFonts w:ascii="Trebuchet MS" w:hAnsi="Trebuchet MS"/>
          </w:rPr>
          <w:t xml:space="preserve"> </w:t>
        </w:r>
        <w:r w:rsidRPr="00577C15">
          <w:rPr>
            <w:rStyle w:val="Hipervnculo"/>
            <w:rFonts w:ascii="Trebuchet MS" w:hAnsi="Trebuchet MS"/>
          </w:rPr>
          <w:t>de</w:t>
        </w:r>
        <w:r w:rsidR="00577C15" w:rsidRPr="00577C15">
          <w:rPr>
            <w:rStyle w:val="Hipervnculo"/>
            <w:rFonts w:ascii="Trebuchet MS" w:hAnsi="Trebuchet MS"/>
          </w:rPr>
          <w:t xml:space="preserve"> </w:t>
        </w:r>
        <w:proofErr w:type="spellStart"/>
        <w:r w:rsidRPr="00577C15">
          <w:rPr>
            <w:rStyle w:val="Hipervnculo"/>
            <w:rFonts w:ascii="Trebuchet MS" w:hAnsi="Trebuchet MS"/>
          </w:rPr>
          <w:t>Basea</w:t>
        </w:r>
        <w:proofErr w:type="spellEnd"/>
      </w:hyperlink>
      <w:r w:rsidRPr="00577C15">
        <w:rPr>
          <w:rFonts w:ascii="Trebuchet MS" w:hAnsi="Trebuchet MS"/>
        </w:rPr>
        <w:t>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donde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cayó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cabeza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Conde,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atravesada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la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ballesta.</w:t>
      </w:r>
    </w:p>
    <w:p w:rsidR="008B118C" w:rsidRPr="00577C15" w:rsidRDefault="008B118C" w:rsidP="00D3436B">
      <w:pPr>
        <w:pStyle w:val="gtxtbody"/>
        <w:ind w:firstLine="240"/>
        <w:jc w:val="both"/>
        <w:rPr>
          <w:rFonts w:ascii="Trebuchet MS" w:hAnsi="Trebuchet MS"/>
        </w:rPr>
      </w:pPr>
    </w:p>
    <w:p w:rsidR="00577C15" w:rsidRPr="00577C15" w:rsidRDefault="00577C15" w:rsidP="00577C15">
      <w:pPr>
        <w:pStyle w:val="gtxtbody"/>
        <w:jc w:val="both"/>
        <w:rPr>
          <w:rFonts w:ascii="Trebuchet MS" w:hAnsi="Trebuchet MS"/>
          <w:sz w:val="22"/>
          <w:szCs w:val="22"/>
        </w:rPr>
      </w:pPr>
      <w:r w:rsidRPr="00577C15">
        <w:rPr>
          <w:rFonts w:ascii="Trebuchet MS" w:hAnsi="Trebuchet MS"/>
        </w:rPr>
        <w:t>FUENTE</w:t>
      </w:r>
      <w:r w:rsidRPr="00577C15">
        <w:rPr>
          <w:rFonts w:ascii="Trebuchet MS" w:hAnsi="Trebuchet MS"/>
          <w:sz w:val="22"/>
          <w:szCs w:val="22"/>
        </w:rPr>
        <w:t xml:space="preserve"> </w:t>
      </w:r>
    </w:p>
    <w:p w:rsidR="00577C15" w:rsidRPr="00577C15" w:rsidRDefault="00577C15" w:rsidP="00577C15">
      <w:pPr>
        <w:pStyle w:val="gtxtbody"/>
        <w:jc w:val="both"/>
        <w:rPr>
          <w:rFonts w:ascii="Trebuchet MS" w:hAnsi="Trebuchet MS"/>
          <w:sz w:val="22"/>
          <w:szCs w:val="22"/>
        </w:rPr>
      </w:pPr>
      <w:proofErr w:type="spellStart"/>
      <w:r w:rsidRPr="00577C15">
        <w:rPr>
          <w:rFonts w:ascii="Trebuchet MS" w:hAnsi="Trebuchet MS"/>
          <w:sz w:val="22"/>
          <w:szCs w:val="22"/>
        </w:rPr>
        <w:t>Bofarull</w:t>
      </w:r>
      <w:proofErr w:type="spellEnd"/>
      <w:r w:rsidRPr="00577C15">
        <w:rPr>
          <w:rFonts w:ascii="Trebuchet MS" w:hAnsi="Trebuchet MS"/>
          <w:sz w:val="22"/>
          <w:szCs w:val="22"/>
        </w:rPr>
        <w:t xml:space="preserve"> </w:t>
      </w:r>
      <w:r w:rsidRPr="00577C15">
        <w:rPr>
          <w:rFonts w:ascii="Trebuchet MS" w:hAnsi="Trebuchet MS"/>
          <w:sz w:val="22"/>
          <w:szCs w:val="22"/>
        </w:rPr>
        <w:t>y</w:t>
      </w:r>
      <w:r w:rsidRPr="00577C15">
        <w:rPr>
          <w:rFonts w:ascii="Trebuchet MS" w:hAnsi="Trebuchet MS"/>
          <w:sz w:val="22"/>
          <w:szCs w:val="22"/>
        </w:rPr>
        <w:t xml:space="preserve"> </w:t>
      </w:r>
      <w:r w:rsidRPr="00577C15">
        <w:rPr>
          <w:rFonts w:ascii="Trebuchet MS" w:hAnsi="Trebuchet MS"/>
          <w:sz w:val="22"/>
          <w:szCs w:val="22"/>
        </w:rPr>
        <w:t>de</w:t>
      </w:r>
      <w:r w:rsidRPr="00577C1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77C15">
        <w:rPr>
          <w:rFonts w:ascii="Trebuchet MS" w:hAnsi="Trebuchet MS"/>
          <w:sz w:val="22"/>
          <w:szCs w:val="22"/>
        </w:rPr>
        <w:t>Brocá</w:t>
      </w:r>
      <w:proofErr w:type="spellEnd"/>
      <w:r w:rsidRPr="00577C15">
        <w:rPr>
          <w:rFonts w:ascii="Trebuchet MS" w:hAnsi="Trebuchet MS"/>
          <w:sz w:val="22"/>
          <w:szCs w:val="22"/>
        </w:rPr>
        <w:t>,</w:t>
      </w:r>
      <w:r w:rsidRPr="00577C15">
        <w:rPr>
          <w:rFonts w:ascii="Trebuchet MS" w:hAnsi="Trebuchet MS"/>
          <w:sz w:val="22"/>
          <w:szCs w:val="22"/>
        </w:rPr>
        <w:t xml:space="preserve"> </w:t>
      </w:r>
      <w:r w:rsidRPr="00577C15">
        <w:rPr>
          <w:rFonts w:ascii="Trebuchet MS" w:hAnsi="Trebuchet MS"/>
          <w:sz w:val="22"/>
          <w:szCs w:val="22"/>
        </w:rPr>
        <w:t>Antonio</w:t>
      </w:r>
      <w:r w:rsidRPr="00577C15">
        <w:rPr>
          <w:rFonts w:ascii="Trebuchet MS" w:hAnsi="Trebuchet MS"/>
          <w:sz w:val="22"/>
          <w:szCs w:val="22"/>
        </w:rPr>
        <w:t xml:space="preserve"> </w:t>
      </w:r>
      <w:r w:rsidRPr="00577C15">
        <w:rPr>
          <w:rFonts w:ascii="Trebuchet MS" w:hAnsi="Trebuchet MS"/>
          <w:sz w:val="22"/>
          <w:szCs w:val="22"/>
        </w:rPr>
        <w:t>de,</w:t>
      </w:r>
      <w:r w:rsidRPr="00577C15">
        <w:rPr>
          <w:rFonts w:ascii="Trebuchet MS" w:hAnsi="Trebuchet MS"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Hazañas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y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recuerdos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de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los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Catalanes: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o,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Colección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de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leyendas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relativas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a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los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hechos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más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famosos,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a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las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tradiciones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más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fundadas,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y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a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las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empresas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más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conocidas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que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se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encuentran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en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la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historia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de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Cataluña,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desde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la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época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de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la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dominación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árabe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en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Barcelona,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hasta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el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enlace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de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Fernando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el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Católico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de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Aragón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con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Isabel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de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Castilla,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obra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escrita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a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imitación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de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ciertas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baladas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que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compusieron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en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alemán,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Goethe,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577C15">
        <w:rPr>
          <w:rFonts w:ascii="Trebuchet MS" w:hAnsi="Trebuchet MS"/>
          <w:i/>
          <w:sz w:val="22"/>
          <w:szCs w:val="22"/>
        </w:rPr>
        <w:t>Klopstock</w:t>
      </w:r>
      <w:proofErr w:type="spellEnd"/>
      <w:r w:rsidRPr="00577C15">
        <w:rPr>
          <w:rFonts w:ascii="Trebuchet MS" w:hAnsi="Trebuchet MS"/>
          <w:i/>
          <w:sz w:val="22"/>
          <w:szCs w:val="22"/>
        </w:rPr>
        <w:t>,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Schiller,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Burger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r w:rsidRPr="00577C15">
        <w:rPr>
          <w:rFonts w:ascii="Trebuchet MS" w:hAnsi="Trebuchet MS"/>
          <w:i/>
          <w:sz w:val="22"/>
          <w:szCs w:val="22"/>
        </w:rPr>
        <w:t>y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577C15">
        <w:rPr>
          <w:rFonts w:ascii="Trebuchet MS" w:hAnsi="Trebuchet MS"/>
          <w:i/>
          <w:sz w:val="22"/>
          <w:szCs w:val="22"/>
        </w:rPr>
        <w:t>Korner</w:t>
      </w:r>
      <w:proofErr w:type="spellEnd"/>
      <w:r w:rsidRPr="00577C15">
        <w:rPr>
          <w:rFonts w:ascii="Trebuchet MS" w:hAnsi="Trebuchet MS"/>
          <w:i/>
          <w:sz w:val="22"/>
          <w:szCs w:val="22"/>
        </w:rPr>
        <w:t>,</w:t>
      </w:r>
      <w:r w:rsidRPr="00577C15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577C15">
        <w:rPr>
          <w:rFonts w:ascii="Trebuchet MS" w:hAnsi="Trebuchet MS"/>
          <w:sz w:val="22"/>
          <w:szCs w:val="22"/>
        </w:rPr>
        <w:t>Oliveres</w:t>
      </w:r>
      <w:proofErr w:type="spellEnd"/>
      <w:r w:rsidRPr="00577C15">
        <w:rPr>
          <w:rFonts w:ascii="Trebuchet MS" w:hAnsi="Trebuchet MS"/>
          <w:sz w:val="22"/>
          <w:szCs w:val="22"/>
        </w:rPr>
        <w:t>,</w:t>
      </w:r>
      <w:r w:rsidRPr="00577C15">
        <w:rPr>
          <w:rFonts w:ascii="Trebuchet MS" w:hAnsi="Trebuchet MS"/>
          <w:sz w:val="22"/>
          <w:szCs w:val="22"/>
        </w:rPr>
        <w:t xml:space="preserve"> </w:t>
      </w:r>
      <w:r w:rsidRPr="00577C15">
        <w:rPr>
          <w:rFonts w:ascii="Trebuchet MS" w:hAnsi="Trebuchet MS"/>
          <w:sz w:val="22"/>
          <w:szCs w:val="22"/>
        </w:rPr>
        <w:t>1846.</w:t>
      </w:r>
    </w:p>
    <w:p w:rsidR="00577C15" w:rsidRPr="00577C15" w:rsidRDefault="008B118C" w:rsidP="00577C15">
      <w:pPr>
        <w:pStyle w:val="gtxtbody"/>
        <w:jc w:val="both"/>
        <w:rPr>
          <w:rFonts w:ascii="Trebuchet MS" w:hAnsi="Trebuchet MS"/>
        </w:rPr>
      </w:pPr>
      <w:r w:rsidRPr="00577C15">
        <w:rPr>
          <w:rFonts w:ascii="Trebuchet MS" w:hAnsi="Trebuchet MS"/>
        </w:rPr>
        <w:t>NOTAS</w:t>
      </w:r>
      <w:r w:rsidR="00577C15" w:rsidRPr="00577C15">
        <w:rPr>
          <w:rFonts w:ascii="Trebuchet MS" w:hAnsi="Trebuchet MS"/>
        </w:rPr>
        <w:t xml:space="preserve"> AL TEXTO</w:t>
      </w:r>
    </w:p>
    <w:p w:rsidR="008B118C" w:rsidRPr="00577C15" w:rsidRDefault="008B118C" w:rsidP="00577C15">
      <w:pPr>
        <w:pStyle w:val="gtxtbody"/>
        <w:jc w:val="both"/>
        <w:rPr>
          <w:rFonts w:ascii="Trebuchet MS" w:hAnsi="Trebuchet MS"/>
        </w:rPr>
      </w:pPr>
      <w:proofErr w:type="spellStart"/>
      <w:r w:rsidRPr="00577C15">
        <w:rPr>
          <w:rFonts w:ascii="Trebuchet MS" w:hAnsi="Trebuchet MS"/>
        </w:rPr>
        <w:t>Hagib</w:t>
      </w:r>
      <w:proofErr w:type="spellEnd"/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o</w:t>
      </w:r>
      <w:r w:rsidR="00577C15" w:rsidRPr="00577C15">
        <w:rPr>
          <w:rFonts w:ascii="Trebuchet MS" w:hAnsi="Trebuchet MS"/>
        </w:rPr>
        <w:t xml:space="preserve"> </w:t>
      </w:r>
      <w:proofErr w:type="spellStart"/>
      <w:r w:rsidRPr="00577C15">
        <w:rPr>
          <w:rFonts w:ascii="Trebuchet MS" w:hAnsi="Trebuchet MS"/>
        </w:rPr>
        <w:t>alhagib</w:t>
      </w:r>
      <w:proofErr w:type="spellEnd"/>
      <w:r w:rsidRPr="00577C15">
        <w:rPr>
          <w:rFonts w:ascii="Trebuchet MS" w:hAnsi="Trebuchet MS"/>
        </w:rPr>
        <w:t>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oficial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primero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de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palacio,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ministro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principal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entre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los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moros.</w:t>
      </w:r>
    </w:p>
    <w:p w:rsidR="008B118C" w:rsidRPr="00577C15" w:rsidRDefault="008B118C" w:rsidP="00577C15">
      <w:pPr>
        <w:pStyle w:val="gtxtbody"/>
        <w:jc w:val="both"/>
        <w:rPr>
          <w:rFonts w:ascii="Trebuchet MS" w:hAnsi="Trebuchet MS"/>
        </w:rPr>
      </w:pPr>
      <w:proofErr w:type="spellStart"/>
      <w:r w:rsidRPr="00577C15">
        <w:rPr>
          <w:rFonts w:ascii="Trebuchet MS" w:hAnsi="Trebuchet MS"/>
        </w:rPr>
        <w:t>Muselines</w:t>
      </w:r>
      <w:proofErr w:type="spellEnd"/>
      <w:r w:rsidRPr="00577C15">
        <w:rPr>
          <w:rFonts w:ascii="Trebuchet MS" w:hAnsi="Trebuchet MS"/>
        </w:rPr>
        <w:t>,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(“muslimes”):</w:t>
      </w:r>
      <w:r w:rsidR="00577C15" w:rsidRPr="00577C15">
        <w:rPr>
          <w:rFonts w:ascii="Trebuchet MS" w:hAnsi="Trebuchet MS"/>
        </w:rPr>
        <w:t xml:space="preserve"> </w:t>
      </w:r>
      <w:r w:rsidRPr="00577C15">
        <w:rPr>
          <w:rFonts w:ascii="Trebuchet MS" w:hAnsi="Trebuchet MS"/>
        </w:rPr>
        <w:t>musulmanes</w:t>
      </w:r>
    </w:p>
    <w:p w:rsidR="004D4A31" w:rsidRPr="00577C15" w:rsidRDefault="004D4A31" w:rsidP="00D3436B">
      <w:pPr>
        <w:jc w:val="both"/>
        <w:rPr>
          <w:rFonts w:ascii="Trebuchet MS" w:hAnsi="Trebuchet MS"/>
        </w:rPr>
      </w:pPr>
      <w:bookmarkStart w:id="0" w:name="_GoBack"/>
      <w:bookmarkEnd w:id="0"/>
    </w:p>
    <w:sectPr w:rsidR="004D4A31" w:rsidRPr="00577C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12E"/>
    <w:rsid w:val="00265426"/>
    <w:rsid w:val="003C012E"/>
    <w:rsid w:val="004D4A31"/>
    <w:rsid w:val="00577C15"/>
    <w:rsid w:val="0074296A"/>
    <w:rsid w:val="007A5C84"/>
    <w:rsid w:val="008B118C"/>
    <w:rsid w:val="00911E58"/>
    <w:rsid w:val="00D3436B"/>
    <w:rsid w:val="00E0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txtbody">
    <w:name w:val="gtxt_body"/>
    <w:basedOn w:val="Normal"/>
    <w:rsid w:val="003C0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txtbody1">
    <w:name w:val="gtxt_body1"/>
    <w:basedOn w:val="Fuentedeprrafopredeter"/>
    <w:rsid w:val="003C012E"/>
  </w:style>
  <w:style w:type="character" w:styleId="Hipervnculo">
    <w:name w:val="Hyperlink"/>
    <w:basedOn w:val="Fuentedeprrafopredeter"/>
    <w:uiPriority w:val="99"/>
    <w:unhideWhenUsed/>
    <w:rsid w:val="007429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txtbody">
    <w:name w:val="gtxt_body"/>
    <w:basedOn w:val="Normal"/>
    <w:rsid w:val="003C0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txtbody1">
    <w:name w:val="gtxt_body1"/>
    <w:basedOn w:val="Fuentedeprrafopredeter"/>
    <w:rsid w:val="003C012E"/>
  </w:style>
  <w:style w:type="character" w:styleId="Hipervnculo">
    <w:name w:val="Hyperlink"/>
    <w:basedOn w:val="Fuentedeprrafopredeter"/>
    <w:uiPriority w:val="99"/>
    <w:unhideWhenUsed/>
    <w:rsid w:val="007429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55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57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112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210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ameva.barcelona.cat/barcelonablog/es/insolito/calles-barcelonesas-desaparecidas" TargetMode="External"/><Relationship Id="rId5" Type="http://schemas.openxmlformats.org/officeDocument/2006/relationships/hyperlink" Target="https://es.wikipedia.org/wiki/Caldas_de_Montbu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2221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2017-05-23T14:42:00Z</dcterms:created>
  <dcterms:modified xsi:type="dcterms:W3CDTF">2017-08-06T21:33:00Z</dcterms:modified>
</cp:coreProperties>
</file>