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34" w:rsidRPr="009A5053" w:rsidRDefault="00D61FBF" w:rsidP="00D61FB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</w:t>
      </w:r>
      <w:r w:rsidR="00062873" w:rsidRPr="009A5053">
        <w:rPr>
          <w:rFonts w:ascii="Trebuchet MS" w:hAnsi="Trebuchet MS"/>
          <w:sz w:val="28"/>
          <w:szCs w:val="28"/>
        </w:rPr>
        <w:t>Cueva de Santa María</w:t>
      </w:r>
      <w:r>
        <w:rPr>
          <w:rFonts w:ascii="Trebuchet MS" w:hAnsi="Trebuchet MS"/>
          <w:sz w:val="28"/>
          <w:szCs w:val="28"/>
        </w:rPr>
        <w:t>)</w:t>
      </w:r>
    </w:p>
    <w:p w:rsidR="009A5053" w:rsidRDefault="009A505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 w:rsidRPr="009A5053">
        <w:rPr>
          <w:rFonts w:ascii="Trebuchet MS" w:hAnsi="Trebuchet MS"/>
          <w:sz w:val="28"/>
          <w:szCs w:val="28"/>
        </w:rPr>
        <w:t>A</w:t>
      </w:r>
      <w:r>
        <w:rPr>
          <w:rFonts w:ascii="Trebuchet MS" w:hAnsi="Trebuchet MS"/>
          <w:sz w:val="28"/>
          <w:szCs w:val="28"/>
        </w:rPr>
        <w:t xml:space="preserve"> </w:t>
      </w:r>
      <w:r w:rsidRPr="009A5053">
        <w:rPr>
          <w:rFonts w:ascii="Trebuchet MS" w:hAnsi="Trebuchet MS"/>
          <w:sz w:val="28"/>
          <w:szCs w:val="28"/>
        </w:rPr>
        <w:t xml:space="preserve">la salida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9A5053">
        <w:rPr>
          <w:rFonts w:ascii="Trebuchet MS" w:hAnsi="Trebuchet MS"/>
          <w:sz w:val="28"/>
          <w:szCs w:val="28"/>
        </w:rPr>
        <w:t>Canicas (h</w:t>
      </w:r>
      <w:r w:rsidRPr="009A5053">
        <w:rPr>
          <w:rFonts w:ascii="Trebuchet MS" w:hAnsi="Trebuchet MS"/>
          <w:sz w:val="28"/>
          <w:szCs w:val="28"/>
        </w:rPr>
        <w:t xml:space="preserve">oy Cangas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9A5053">
        <w:rPr>
          <w:rFonts w:ascii="Trebuchet MS" w:hAnsi="Trebuchet MS"/>
          <w:sz w:val="28"/>
          <w:szCs w:val="28"/>
        </w:rPr>
        <w:t xml:space="preserve">Onís) preséntase un desfiladero </w:t>
      </w:r>
      <w:r w:rsidRPr="009A5053">
        <w:rPr>
          <w:rFonts w:ascii="Trebuchet MS" w:hAnsi="Trebuchet MS"/>
          <w:sz w:val="28"/>
          <w:szCs w:val="28"/>
        </w:rPr>
        <w:t>más</w:t>
      </w:r>
      <w:r w:rsidRPr="009A5053">
        <w:rPr>
          <w:rFonts w:ascii="Trebuchet MS" w:hAnsi="Trebuchet MS"/>
          <w:sz w:val="28"/>
          <w:szCs w:val="28"/>
        </w:rPr>
        <w:t xml:space="preserve"> estrecho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y </w:t>
      </w:r>
      <w:r w:rsidRPr="009A5053">
        <w:rPr>
          <w:rFonts w:ascii="Trebuchet MS" w:hAnsi="Trebuchet MS"/>
          <w:sz w:val="28"/>
          <w:szCs w:val="28"/>
        </w:rPr>
        <w:t xml:space="preserve">selvático que </w:t>
      </w:r>
      <w:r w:rsidRPr="009A5053">
        <w:rPr>
          <w:rFonts w:ascii="Trebuchet MS" w:hAnsi="Trebuchet MS"/>
          <w:sz w:val="28"/>
          <w:szCs w:val="28"/>
        </w:rPr>
        <w:t>ningún</w:t>
      </w:r>
      <w:r w:rsidRPr="009A5053">
        <w:rPr>
          <w:rFonts w:ascii="Trebuchet MS" w:hAnsi="Trebuchet MS"/>
          <w:sz w:val="28"/>
          <w:szCs w:val="28"/>
        </w:rPr>
        <w:t xml:space="preserve"> otro: empréndelo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el </w:t>
      </w:r>
      <w:r w:rsidRPr="009A5053">
        <w:rPr>
          <w:rFonts w:ascii="Trebuchet MS" w:hAnsi="Trebuchet MS"/>
          <w:sz w:val="28"/>
          <w:szCs w:val="28"/>
        </w:rPr>
        <w:t xml:space="preserve">infiel,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y la </w:t>
      </w:r>
      <w:r w:rsidRPr="009A5053">
        <w:rPr>
          <w:rFonts w:ascii="Trebuchet MS" w:hAnsi="Trebuchet MS"/>
          <w:sz w:val="28"/>
          <w:szCs w:val="28"/>
        </w:rPr>
        <w:t xml:space="preserve">mano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9A5053">
        <w:rPr>
          <w:rFonts w:ascii="Trebuchet MS" w:hAnsi="Trebuchet MS"/>
          <w:sz w:val="28"/>
          <w:szCs w:val="28"/>
        </w:rPr>
        <w:t xml:space="preserve">Dios le ciega no ver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el </w:t>
      </w:r>
      <w:r w:rsidRPr="009A5053">
        <w:rPr>
          <w:rFonts w:ascii="Trebuchet MS" w:hAnsi="Trebuchet MS"/>
          <w:sz w:val="28"/>
          <w:szCs w:val="28"/>
        </w:rPr>
        <w:t xml:space="preserve">horror creciente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de la </w:t>
      </w:r>
      <w:r w:rsidRPr="009A5053">
        <w:rPr>
          <w:rFonts w:ascii="Trebuchet MS" w:hAnsi="Trebuchet MS"/>
          <w:sz w:val="28"/>
          <w:szCs w:val="28"/>
        </w:rPr>
        <w:t xml:space="preserve">senda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y el </w:t>
      </w:r>
      <w:r w:rsidRPr="009A5053">
        <w:rPr>
          <w:rFonts w:ascii="Trebuchet MS" w:hAnsi="Trebuchet MS"/>
          <w:sz w:val="28"/>
          <w:szCs w:val="28"/>
        </w:rPr>
        <w:t xml:space="preserve">peligro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9A5053">
        <w:rPr>
          <w:rFonts w:ascii="Trebuchet MS" w:hAnsi="Trebuchet MS"/>
          <w:sz w:val="28"/>
          <w:szCs w:val="28"/>
        </w:rPr>
        <w:t xml:space="preserve">sus gentes acorraladas. </w:t>
      </w:r>
    </w:p>
    <w:p w:rsidR="009A5053" w:rsidRPr="009A5053" w:rsidRDefault="009A505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9A5053">
        <w:rPr>
          <w:rFonts w:ascii="Trebuchet MS" w:hAnsi="Trebuchet MS"/>
          <w:sz w:val="28"/>
          <w:szCs w:val="28"/>
        </w:rPr>
        <w:t xml:space="preserve">A cada revuelta parecen cerrarse los montes </w:t>
      </w:r>
      <w:r w:rsidRPr="009A5053">
        <w:rPr>
          <w:rStyle w:val="gstxthlt"/>
          <w:rFonts w:ascii="Trebuchet MS" w:hAnsi="Trebuchet MS"/>
          <w:sz w:val="28"/>
          <w:szCs w:val="28"/>
        </w:rPr>
        <w:t>a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 </w:t>
      </w:r>
      <w:r w:rsidRPr="009A5053">
        <w:rPr>
          <w:rFonts w:ascii="Trebuchet MS" w:hAnsi="Trebuchet MS"/>
          <w:sz w:val="28"/>
          <w:szCs w:val="28"/>
        </w:rPr>
        <w:t xml:space="preserve">sus espaldas, como fauces que engullen su presa. Andadas aun no dos leguas, trunca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el </w:t>
      </w:r>
      <w:r w:rsidRPr="009A5053">
        <w:rPr>
          <w:rFonts w:ascii="Trebuchet MS" w:hAnsi="Trebuchet MS"/>
          <w:sz w:val="28"/>
          <w:szCs w:val="28"/>
        </w:rPr>
        <w:t xml:space="preserve">paso una tajada gigantesca roca, en cuyo seno </w:t>
      </w:r>
      <w:r>
        <w:rPr>
          <w:rStyle w:val="gstxthlt"/>
          <w:rFonts w:ascii="Trebuchet MS" w:hAnsi="Trebuchet MS"/>
          <w:sz w:val="28"/>
          <w:szCs w:val="28"/>
        </w:rPr>
        <w:t>y a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 </w:t>
      </w:r>
      <w:r w:rsidRPr="009A5053">
        <w:rPr>
          <w:rFonts w:ascii="Trebuchet MS" w:hAnsi="Trebuchet MS"/>
          <w:sz w:val="28"/>
          <w:szCs w:val="28"/>
        </w:rPr>
        <w:t xml:space="preserve">notable altura, sobre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la </w:t>
      </w:r>
      <w:r w:rsidRPr="009A5053">
        <w:rPr>
          <w:rFonts w:ascii="Trebuchet MS" w:hAnsi="Trebuchet MS"/>
          <w:sz w:val="28"/>
          <w:szCs w:val="28"/>
        </w:rPr>
        <w:t xml:space="preserve">cascada que </w:t>
      </w:r>
      <w:r w:rsidRPr="009A5053">
        <w:rPr>
          <w:rStyle w:val="gstxthlt"/>
          <w:rFonts w:ascii="Trebuchet MS" w:hAnsi="Trebuchet MS"/>
          <w:sz w:val="28"/>
          <w:szCs w:val="28"/>
        </w:rPr>
        <w:t>a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 </w:t>
      </w:r>
      <w:r w:rsidRPr="009A5053">
        <w:rPr>
          <w:rFonts w:ascii="Trebuchet MS" w:hAnsi="Trebuchet MS"/>
          <w:sz w:val="28"/>
          <w:szCs w:val="28"/>
        </w:rPr>
        <w:t xml:space="preserve">su </w:t>
      </w:r>
      <w:r w:rsidRPr="009A5053">
        <w:rPr>
          <w:rFonts w:ascii="Trebuchet MS" w:hAnsi="Trebuchet MS"/>
          <w:sz w:val="28"/>
          <w:szCs w:val="28"/>
        </w:rPr>
        <w:t>pie</w:t>
      </w:r>
      <w:r w:rsidRPr="009A5053">
        <w:rPr>
          <w:rFonts w:ascii="Trebuchet MS" w:hAnsi="Trebuchet MS"/>
          <w:sz w:val="28"/>
          <w:szCs w:val="28"/>
        </w:rPr>
        <w:t xml:space="preserve"> brota, ábrese una anchurosa </w:t>
      </w:r>
      <w:r w:rsidRPr="009A5053">
        <w:rPr>
          <w:rFonts w:ascii="Trebuchet MS" w:hAnsi="Trebuchet MS"/>
          <w:sz w:val="28"/>
          <w:szCs w:val="28"/>
        </w:rPr>
        <w:t>cueva,</w:t>
      </w:r>
      <w:r w:rsidRPr="009A5053">
        <w:rPr>
          <w:rFonts w:ascii="Trebuchet MS" w:hAnsi="Trebuchet MS"/>
          <w:sz w:val="28"/>
          <w:szCs w:val="28"/>
        </w:rPr>
        <w:t xml:space="preserve"> donde refugiados cual balcones en su nido aparecen Pelayo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y </w:t>
      </w:r>
      <w:r w:rsidRPr="009A5053">
        <w:rPr>
          <w:rFonts w:ascii="Trebuchet MS" w:hAnsi="Trebuchet MS"/>
          <w:sz w:val="28"/>
          <w:szCs w:val="28"/>
        </w:rPr>
        <w:t xml:space="preserve">un puñado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9A5053">
        <w:rPr>
          <w:rFonts w:ascii="Trebuchet MS" w:hAnsi="Trebuchet MS"/>
          <w:sz w:val="28"/>
          <w:szCs w:val="28"/>
        </w:rPr>
        <w:t xml:space="preserve">valientes, cuantos permite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la </w:t>
      </w:r>
      <w:r w:rsidRPr="009A5053">
        <w:rPr>
          <w:rFonts w:ascii="Trebuchet MS" w:hAnsi="Trebuchet MS"/>
          <w:sz w:val="28"/>
          <w:szCs w:val="28"/>
        </w:rPr>
        <w:t xml:space="preserve">capacidad </w:t>
      </w:r>
      <w:r w:rsidRPr="009A5053">
        <w:rPr>
          <w:rStyle w:val="gstxthlt"/>
          <w:rFonts w:ascii="Trebuchet MS" w:hAnsi="Trebuchet MS"/>
          <w:sz w:val="28"/>
          <w:szCs w:val="28"/>
        </w:rPr>
        <w:t xml:space="preserve">del </w:t>
      </w:r>
      <w:r w:rsidRPr="009A5053">
        <w:rPr>
          <w:rFonts w:ascii="Trebuchet MS" w:hAnsi="Trebuchet MS"/>
          <w:sz w:val="28"/>
          <w:szCs w:val="28"/>
        </w:rPr>
        <w:t>recinto.</w:t>
      </w:r>
      <w:r w:rsidRPr="009A5053">
        <w:rPr>
          <w:rFonts w:ascii="Trebuchet MS" w:hAnsi="Trebuchet MS" w:cs="Times New Roman"/>
          <w:sz w:val="28"/>
          <w:szCs w:val="28"/>
        </w:rPr>
        <w:t xml:space="preserve"> Cueva</w:t>
      </w:r>
      <w:r w:rsidR="00062873" w:rsidRPr="009A5053">
        <w:rPr>
          <w:rFonts w:ascii="Trebuchet MS" w:hAnsi="Trebuchet MS" w:cs="Times New Roman"/>
          <w:sz w:val="28"/>
          <w:szCs w:val="28"/>
        </w:rPr>
        <w:t xml:space="preserve"> de Santa María la apellidan los</w:t>
      </w:r>
      <w:r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="00062873" w:rsidRPr="009A5053">
        <w:rPr>
          <w:rFonts w:ascii="Trebuchet MS" w:hAnsi="Trebuchet MS" w:cs="Times New Roman"/>
          <w:sz w:val="28"/>
          <w:szCs w:val="28"/>
        </w:rPr>
        <w:t>más antiguos relatos: y tal vez algún pobre ermitaño ya de</w:t>
      </w:r>
      <w:r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="00062873" w:rsidRPr="009A5053">
        <w:rPr>
          <w:rFonts w:ascii="Trebuchet MS" w:hAnsi="Trebuchet MS" w:cs="Times New Roman"/>
          <w:sz w:val="28"/>
          <w:szCs w:val="28"/>
        </w:rPr>
        <w:t xml:space="preserve">antes veneraba allí en ruda efigie </w:t>
      </w:r>
      <w:r w:rsidRPr="009A5053">
        <w:rPr>
          <w:rFonts w:ascii="Trebuchet MS" w:hAnsi="Trebuchet MS" w:cs="Times New Roman"/>
          <w:sz w:val="28"/>
          <w:szCs w:val="28"/>
        </w:rPr>
        <w:t>a</w:t>
      </w:r>
      <w:r w:rsidR="00062873" w:rsidRPr="009A5053">
        <w:rPr>
          <w:rFonts w:ascii="Trebuchet MS" w:hAnsi="Trebuchet MS" w:cs="Times New Roman"/>
          <w:sz w:val="28"/>
          <w:szCs w:val="28"/>
        </w:rPr>
        <w:t xml:space="preserve"> la Madre del Salvador; y</w:t>
      </w:r>
      <w:r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="00062873" w:rsidRPr="009A5053">
        <w:rPr>
          <w:rFonts w:ascii="Trebuchet MS" w:hAnsi="Trebuchet MS" w:cs="Times New Roman"/>
          <w:sz w:val="28"/>
          <w:szCs w:val="28"/>
        </w:rPr>
        <w:t xml:space="preserve">su advocación sagrada, antes que homenaje de la victoria, </w:t>
      </w:r>
      <w:r w:rsidRPr="009A5053">
        <w:rPr>
          <w:rFonts w:ascii="Trebuchet MS" w:hAnsi="Trebuchet MS" w:cs="Times New Roman"/>
          <w:sz w:val="28"/>
          <w:szCs w:val="28"/>
        </w:rPr>
        <w:t xml:space="preserve">fue </w:t>
      </w:r>
      <w:r w:rsidR="00062873" w:rsidRPr="009A5053">
        <w:rPr>
          <w:rFonts w:ascii="Trebuchet MS" w:hAnsi="Trebuchet MS" w:cs="Times New Roman"/>
          <w:sz w:val="28"/>
          <w:szCs w:val="28"/>
        </w:rPr>
        <w:t xml:space="preserve">un título de piadosa esperanza para escoger aquel asilo </w:t>
      </w:r>
      <w:r w:rsidRPr="009A5053">
        <w:rPr>
          <w:rStyle w:val="Refdenotaalpie"/>
          <w:rFonts w:ascii="Trebuchet MS" w:hAnsi="Trebuchet MS" w:cs="Times New Roman"/>
          <w:sz w:val="28"/>
          <w:szCs w:val="28"/>
        </w:rPr>
        <w:footnoteReference w:id="1"/>
      </w:r>
      <w:r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="00062873" w:rsidRPr="009A5053">
        <w:rPr>
          <w:rFonts w:ascii="Trebuchet MS" w:hAnsi="Trebuchet MS" w:cs="Times New Roman"/>
          <w:sz w:val="28"/>
          <w:szCs w:val="28"/>
        </w:rPr>
        <w:t>.</w:t>
      </w:r>
      <w:r w:rsidRPr="009A5053">
        <w:rPr>
          <w:rFonts w:ascii="Trebuchet MS" w:hAnsi="Trebuchet MS" w:cs="Times New Roman"/>
          <w:sz w:val="28"/>
          <w:szCs w:val="28"/>
        </w:rPr>
        <w:t xml:space="preserve"> </w:t>
      </w:r>
    </w:p>
    <w:p w:rsidR="009A5053" w:rsidRPr="009A5053" w:rsidRDefault="0006287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9A5053">
        <w:rPr>
          <w:rFonts w:ascii="Trebuchet MS" w:hAnsi="Trebuchet MS" w:cs="Times New Roman"/>
          <w:sz w:val="28"/>
          <w:szCs w:val="28"/>
        </w:rPr>
        <w:t xml:space="preserve">Vuelven aquí las crónicas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vestir de imaginarios adornos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y detalles la sencilla y vaga grandeza del suceso; y de entre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las filas sarracenas hacen adelantar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Opas</w:t>
      </w:r>
      <w:r w:rsidR="009A5053">
        <w:rPr>
          <w:rFonts w:ascii="Trebuchet MS" w:hAnsi="Trebuchet MS" w:cs="Times New Roman"/>
          <w:sz w:val="28"/>
          <w:szCs w:val="28"/>
        </w:rPr>
        <w:t>,</w:t>
      </w:r>
      <w:r w:rsidRPr="009A5053">
        <w:rPr>
          <w:rFonts w:ascii="Trebuchet MS" w:hAnsi="Trebuchet MS" w:cs="Times New Roman"/>
          <w:sz w:val="28"/>
          <w:szCs w:val="28"/>
        </w:rPr>
        <w:t xml:space="preserve"> el apóstata prelado,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dos veces traidor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su Dios y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su patria,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quien suponen venido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con los infieles para lograr mejor con sus cautelosas palabras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y ejemplo la reducción de Pelayo. </w:t>
      </w:r>
    </w:p>
    <w:p w:rsidR="009A5053" w:rsidRPr="009A5053" w:rsidRDefault="0006287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9A5053">
        <w:rPr>
          <w:rFonts w:ascii="Trebuchet MS" w:hAnsi="Trebuchet MS" w:cs="Times New Roman"/>
          <w:sz w:val="28"/>
          <w:szCs w:val="28"/>
        </w:rPr>
        <w:t xml:space="preserve">Frente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frente la perfidia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con el heroísmo, y levantando la voz hacia la gruta, «¿pensáis,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le dice, resistir cercados en ese escondrijo al vencedor de la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España entera, y defenderos mejor que el pujante imperio que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acaba de derribar? Déjate de esa loca presuntuosidad, y acomodándote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discretamente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los tiempos, baja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gozar de la paz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que te ofrece su clemencia, y de los honores y bienes que te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serán restituidos.</w:t>
      </w:r>
    </w:p>
    <w:p w:rsidR="00D61FBF" w:rsidRDefault="0006287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9A5053">
        <w:rPr>
          <w:rFonts w:ascii="Trebuchet MS" w:hAnsi="Trebuchet MS" w:cs="Times New Roman"/>
          <w:sz w:val="28"/>
          <w:szCs w:val="28"/>
        </w:rPr>
        <w:t>—Ni quiero la amistad de estos paganos, ni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doblaré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su yugo el cuello, respondió con tranquila firmeza el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leal caudillo. La Iglesia de Cristo padece sus menguas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semejanza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de la luna, pero recobra como ella la plenitud de su </w:t>
      </w:r>
      <w:r w:rsidR="009A5053" w:rsidRPr="009A5053">
        <w:rPr>
          <w:rFonts w:ascii="Trebuchet MS" w:hAnsi="Trebuchet MS" w:cs="Times New Roman"/>
          <w:sz w:val="28"/>
          <w:szCs w:val="28"/>
        </w:rPr>
        <w:t>esplendor</w:t>
      </w:r>
      <w:r w:rsidRPr="009A5053">
        <w:rPr>
          <w:rFonts w:ascii="Trebuchet MS" w:hAnsi="Trebuchet MS" w:cs="Times New Roman"/>
          <w:sz w:val="28"/>
          <w:szCs w:val="28"/>
        </w:rPr>
        <w:t xml:space="preserve">; y confiados en aquel Dios que visita en su furor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los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pueblos delincuentes sin apartar de ellos su misericordia, nos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prometemos que en este </w:t>
      </w:r>
      <w:r w:rsidRPr="009A5053">
        <w:rPr>
          <w:rFonts w:ascii="Trebuchet MS" w:hAnsi="Trebuchet MS" w:cs="Times New Roman"/>
          <w:sz w:val="28"/>
          <w:szCs w:val="28"/>
        </w:rPr>
        <w:lastRenderedPageBreak/>
        <w:t xml:space="preserve">montecillo ha de empezar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obrarse la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salud de España y la restauración del pueblo godo. Mira tú si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nos espanta esa muchedumbre, y si trocaremos en cobarde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miedo nuestras inmortales esperanzas. </w:t>
      </w:r>
    </w:p>
    <w:p w:rsidR="00E90965" w:rsidRDefault="0006287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9A5053">
        <w:rPr>
          <w:rFonts w:ascii="Trebuchet MS" w:hAnsi="Trebuchet MS" w:cs="Times New Roman"/>
          <w:sz w:val="28"/>
          <w:szCs w:val="28"/>
        </w:rPr>
        <w:t xml:space="preserve"> Vuelto entonces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los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sarracenos el infame negociador, «ea pues, acometed, pelead,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les grita despechado, que solamente el filo de la espada hará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entrar en razón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estos insensatos, ni hay con ellos otro vínculo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de alianza.» Y al momento las máquinas se asestan, prepáranse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las hondas, blándense las picas, resplandecen los aceros, y dispáranse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nubes de saetas</w:t>
      </w:r>
      <w:r w:rsidR="009A5053" w:rsidRPr="009A5053">
        <w:rPr>
          <w:rStyle w:val="Refdenotaalpie"/>
          <w:rFonts w:ascii="Trebuchet MS" w:hAnsi="Trebuchet MS" w:cs="Times New Roman"/>
          <w:sz w:val="28"/>
          <w:szCs w:val="28"/>
        </w:rPr>
        <w:footnoteReference w:id="2"/>
      </w:r>
      <w:r w:rsidRPr="009A5053">
        <w:rPr>
          <w:rFonts w:ascii="Trebuchet MS" w:hAnsi="Trebuchet MS" w:cs="Times New Roman"/>
          <w:sz w:val="28"/>
          <w:szCs w:val="28"/>
        </w:rPr>
        <w:t>.</w:t>
      </w:r>
      <w:r w:rsidR="00E90965">
        <w:rPr>
          <w:rFonts w:ascii="Trebuchet MS" w:hAnsi="Trebuchet MS" w:cs="Times New Roman"/>
          <w:sz w:val="28"/>
          <w:szCs w:val="28"/>
        </w:rPr>
        <w:t xml:space="preserve"> </w:t>
      </w:r>
    </w:p>
    <w:p w:rsidR="00D61FBF" w:rsidRDefault="0006287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9A5053">
        <w:rPr>
          <w:rFonts w:ascii="Trebuchet MS" w:hAnsi="Trebuchet MS" w:cs="Times New Roman"/>
          <w:sz w:val="28"/>
          <w:szCs w:val="28"/>
        </w:rPr>
        <w:t>Lo que entonces sucedió, ni el entusiasmo y fe de los vencedores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ni el terror de los vencidos les permitió verlo apenas,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cuanto menos relatarlo. </w:t>
      </w:r>
    </w:p>
    <w:p w:rsidR="00D61FBF" w:rsidRDefault="0006287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9A5053">
        <w:rPr>
          <w:rFonts w:ascii="Trebuchet MS" w:hAnsi="Trebuchet MS" w:cs="Times New Roman"/>
          <w:sz w:val="28"/>
          <w:szCs w:val="28"/>
        </w:rPr>
        <w:t>Apiñados en la honda cañada los musulmanes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y embarazándose con su propio número </w:t>
      </w:r>
      <w:r w:rsidR="009A5053" w:rsidRPr="009A5053">
        <w:rPr>
          <w:rFonts w:ascii="Trebuchet MS" w:hAnsi="Trebuchet MS" w:cs="Times New Roman"/>
          <w:sz w:val="28"/>
          <w:szCs w:val="28"/>
        </w:rPr>
        <w:t>e</w:t>
      </w:r>
      <w:r w:rsidRPr="009A5053">
        <w:rPr>
          <w:rFonts w:ascii="Trebuchet MS" w:hAnsi="Trebuchet MS" w:cs="Times New Roman"/>
          <w:sz w:val="28"/>
          <w:szCs w:val="28"/>
        </w:rPr>
        <w:t xml:space="preserve"> inútil caballería,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acribillados de frente por los incesantes tiros que vomitaba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la cueva barriendo su prolongada columna, asediados por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los flancos y por la espalda de enemigos invisibles que desde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las alturas hacían rodar al fondo enormes troncos y peñascos,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todo </w:t>
      </w:r>
      <w:r w:rsidR="009A5053" w:rsidRPr="009A5053">
        <w:rPr>
          <w:rFonts w:ascii="Trebuchet MS" w:hAnsi="Trebuchet MS" w:cs="Times New Roman"/>
          <w:sz w:val="28"/>
          <w:szCs w:val="28"/>
        </w:rPr>
        <w:t>fue</w:t>
      </w:r>
      <w:r w:rsidRPr="009A5053">
        <w:rPr>
          <w:rFonts w:ascii="Trebuchet MS" w:hAnsi="Trebuchet MS" w:cs="Times New Roman"/>
          <w:sz w:val="28"/>
          <w:szCs w:val="28"/>
        </w:rPr>
        <w:t xml:space="preserve"> confusión y matanza: parecía que sus impotentes dardos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rebotando contra la peña </w:t>
      </w:r>
      <w:r w:rsidR="009A5053" w:rsidRPr="009A5053">
        <w:rPr>
          <w:rFonts w:ascii="Trebuchet MS" w:hAnsi="Trebuchet MS" w:cs="Times New Roman"/>
          <w:sz w:val="28"/>
          <w:szCs w:val="28"/>
        </w:rPr>
        <w:t>o</w:t>
      </w:r>
      <w:r w:rsidRPr="009A5053">
        <w:rPr>
          <w:rFonts w:ascii="Trebuchet MS" w:hAnsi="Trebuchet MS" w:cs="Times New Roman"/>
          <w:sz w:val="28"/>
          <w:szCs w:val="28"/>
        </w:rPr>
        <w:t xml:space="preserve"> desviados por una fuerza sobrenatural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se volvían contra ellos mismos, que los montes se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derrumbaban sobre sus cabezas, que se hundía bajo sus pies el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suelo; y la salvaje gritería y el estruendo de las rocas y el retumbar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de los ecos y el bramido de la catarata sofocaban el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fragor mismo de la pelea. Estrecha sepultura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millares sin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cuento de ismaelitas, aplastados bajo su losa la mayor parte,</w:t>
      </w:r>
      <w:r w:rsidR="009A5053" w:rsidRPr="009A5053">
        <w:rPr>
          <w:rFonts w:ascii="Trebuchet MS" w:hAnsi="Trebuchet MS" w:cs="Times New Roman"/>
          <w:b/>
          <w:bCs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ofreció el valle de Covadonga, y estrecho cauce </w:t>
      </w:r>
      <w:r w:rsidR="009A5053" w:rsidRPr="009A5053">
        <w:rPr>
          <w:rFonts w:ascii="Trebuchet MS" w:hAnsi="Trebuchet MS" w:cs="Times New Roman"/>
          <w:sz w:val="28"/>
          <w:szCs w:val="28"/>
        </w:rPr>
        <w:t>fue</w:t>
      </w:r>
      <w:r w:rsidR="00D61FBF">
        <w:rPr>
          <w:rFonts w:ascii="Trebuchet MS" w:hAnsi="Trebuchet MS" w:cs="Times New Roman"/>
          <w:sz w:val="28"/>
          <w:szCs w:val="28"/>
        </w:rPr>
        <w:t xml:space="preserve"> a</w:t>
      </w:r>
      <w:r w:rsidRPr="009A5053">
        <w:rPr>
          <w:rFonts w:ascii="Trebuchet MS" w:hAnsi="Trebuchet MS" w:cs="Times New Roman"/>
          <w:sz w:val="28"/>
          <w:szCs w:val="28"/>
        </w:rPr>
        <w:t xml:space="preserve"> su sangre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aquel hoy tan límpido riachuelo; allí quedó Alcamán sin vida,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y cautivo el traidor Opas; pero el ángel exterminador de los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infieles no estaba satisfecho todavía. Un numeroso cuerpo de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fugitivos, que logró </w:t>
      </w:r>
      <w:r w:rsidRPr="009A5053">
        <w:rPr>
          <w:rFonts w:ascii="Trebuchet MS" w:hAnsi="Trebuchet MS" w:cs="Times New Roman"/>
          <w:sz w:val="28"/>
          <w:szCs w:val="28"/>
        </w:rPr>
        <w:lastRenderedPageBreak/>
        <w:t>doblar la áspera cumbre del Auseva, dirigíase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hacia los bosques de Liévana por las quebradas de Amosa,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cuando al llegar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las orillas del Deva frente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la heredad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de Casegadia</w:t>
      </w:r>
      <w:r w:rsidR="00E90965">
        <w:rPr>
          <w:rStyle w:val="Refdenotaalpie"/>
          <w:rFonts w:ascii="Trebuchet MS" w:hAnsi="Trebuchet MS" w:cs="Times New Roman"/>
          <w:sz w:val="28"/>
          <w:szCs w:val="28"/>
        </w:rPr>
        <w:footnoteReference w:id="3"/>
      </w:r>
      <w:r w:rsidRPr="009A5053">
        <w:rPr>
          <w:rFonts w:ascii="Trebuchet MS" w:hAnsi="Trebuchet MS" w:cs="Times New Roman"/>
          <w:sz w:val="28"/>
          <w:szCs w:val="28"/>
        </w:rPr>
        <w:t>, tiembla de repente, vacila el ribazo, y desgajándose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de sus cimientos con fracaso horrible, hunde en el río 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o </w:t>
      </w:r>
      <w:r w:rsidRPr="009A5053">
        <w:rPr>
          <w:rFonts w:ascii="Trebuchet MS" w:hAnsi="Trebuchet MS" w:cs="Times New Roman"/>
          <w:sz w:val="28"/>
          <w:szCs w:val="28"/>
        </w:rPr>
        <w:t>entre sus escombros la hueste entera semiviva; y huesos y armas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fueron apareciendo durante algunos siglos en las riberas al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retirarse las crecientes invernales.</w:t>
      </w:r>
    </w:p>
    <w:p w:rsidR="00062873" w:rsidRPr="009A5053" w:rsidRDefault="0006287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9A5053">
        <w:rPr>
          <w:rFonts w:ascii="Trebuchet MS" w:hAnsi="Trebuchet MS" w:cs="Times New Roman"/>
          <w:sz w:val="28"/>
          <w:szCs w:val="28"/>
        </w:rPr>
        <w:t>¿</w:t>
      </w:r>
      <w:r w:rsidR="009A5053" w:rsidRPr="009A5053">
        <w:rPr>
          <w:rFonts w:ascii="Trebuchet MS" w:hAnsi="Trebuchet MS" w:cs="Times New Roman"/>
          <w:sz w:val="28"/>
          <w:szCs w:val="28"/>
        </w:rPr>
        <w:t>Fue</w:t>
      </w:r>
      <w:r w:rsidRPr="009A5053">
        <w:rPr>
          <w:rFonts w:ascii="Trebuchet MS" w:hAnsi="Trebuchet MS" w:cs="Times New Roman"/>
          <w:sz w:val="28"/>
          <w:szCs w:val="28"/>
        </w:rPr>
        <w:t xml:space="preserve"> prodigio del cielo, 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o </w:t>
      </w:r>
      <w:r w:rsidRPr="009A5053">
        <w:rPr>
          <w:rFonts w:ascii="Trebuchet MS" w:hAnsi="Trebuchet MS" w:cs="Times New Roman"/>
          <w:sz w:val="28"/>
          <w:szCs w:val="28"/>
        </w:rPr>
        <w:t>eventual cataclismo de la naturaleza? ¿</w:t>
      </w:r>
      <w:r w:rsidR="009A5053" w:rsidRPr="009A5053">
        <w:rPr>
          <w:rFonts w:ascii="Trebuchet MS" w:hAnsi="Trebuchet MS" w:cs="Times New Roman"/>
          <w:sz w:val="28"/>
          <w:szCs w:val="28"/>
        </w:rPr>
        <w:t>Fue</w:t>
      </w:r>
      <w:r w:rsidRPr="009A5053">
        <w:rPr>
          <w:rFonts w:ascii="Trebuchet MS" w:hAnsi="Trebuchet MS" w:cs="Times New Roman"/>
          <w:sz w:val="28"/>
          <w:szCs w:val="28"/>
        </w:rPr>
        <w:t xml:space="preserve"> terremoto, </w:t>
      </w:r>
      <w:r w:rsidR="009A5053" w:rsidRPr="009A5053">
        <w:rPr>
          <w:rFonts w:ascii="Trebuchet MS" w:hAnsi="Trebuchet MS" w:cs="Times New Roman"/>
          <w:sz w:val="28"/>
          <w:szCs w:val="28"/>
        </w:rPr>
        <w:t>o</w:t>
      </w:r>
      <w:r w:rsidRPr="009A5053">
        <w:rPr>
          <w:rFonts w:ascii="Trebuchet MS" w:hAnsi="Trebuchet MS" w:cs="Times New Roman"/>
          <w:sz w:val="28"/>
          <w:szCs w:val="28"/>
        </w:rPr>
        <w:t xml:space="preserve"> violenta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tempestad, </w:t>
      </w:r>
      <w:r w:rsidR="009A5053" w:rsidRPr="009A5053">
        <w:rPr>
          <w:rFonts w:ascii="Trebuchet MS" w:hAnsi="Trebuchet MS" w:cs="Times New Roman"/>
          <w:sz w:val="28"/>
          <w:szCs w:val="28"/>
        </w:rPr>
        <w:t>o</w:t>
      </w:r>
      <w:r w:rsidRPr="009A5053">
        <w:rPr>
          <w:rFonts w:ascii="Trebuchet MS" w:hAnsi="Trebuchet MS" w:cs="Times New Roman"/>
          <w:sz w:val="28"/>
          <w:szCs w:val="28"/>
        </w:rPr>
        <w:t xml:space="preserve"> el peso mismo de tantos miles de soldados,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el que precipitó en su caída al peñón acaso desde tiempo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antes socavado? Absurdo fuera impugnar por tales dudas y por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la exagerada pérdida de los sarracenos, que nuestras crónicas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elevan casi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la cifra de doscientos mil, la verdad sustancial de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un hecho cuya grandeza arguyen las mismas ponderaciones;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puesto que desconfiando de referirlo dignamente la memoria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 xml:space="preserve">llamó en su auxilio </w:t>
      </w:r>
      <w:r w:rsidR="009A5053" w:rsidRPr="009A5053">
        <w:rPr>
          <w:rFonts w:ascii="Trebuchet MS" w:hAnsi="Trebuchet MS" w:cs="Times New Roman"/>
          <w:sz w:val="28"/>
          <w:szCs w:val="28"/>
        </w:rPr>
        <w:t>a</w:t>
      </w:r>
      <w:r w:rsidRPr="009A5053">
        <w:rPr>
          <w:rFonts w:ascii="Trebuchet MS" w:hAnsi="Trebuchet MS" w:cs="Times New Roman"/>
          <w:sz w:val="28"/>
          <w:szCs w:val="28"/>
        </w:rPr>
        <w:t xml:space="preserve"> la fantasía, ni supo explicarlo de otra manera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que por singulares prodigios de Aquel en cuya mano están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sin duda las leyes del universo, pero que sin necesidad de trastornarlas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fortalece y debilita según le place, y en quien son tan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eficaces y asombrosas las suaves y ordinarias disposiciones de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Pr="009A5053">
        <w:rPr>
          <w:rFonts w:ascii="Trebuchet MS" w:hAnsi="Trebuchet MS" w:cs="Times New Roman"/>
          <w:sz w:val="28"/>
          <w:szCs w:val="28"/>
        </w:rPr>
        <w:t>su providencia, como los fenómenos más sorprendentes de su</w:t>
      </w:r>
      <w:r w:rsidR="009A5053" w:rsidRPr="009A5053">
        <w:rPr>
          <w:rFonts w:ascii="Trebuchet MS" w:hAnsi="Trebuchet MS" w:cs="Times New Roman"/>
          <w:sz w:val="28"/>
          <w:szCs w:val="28"/>
        </w:rPr>
        <w:t xml:space="preserve"> </w:t>
      </w:r>
      <w:r w:rsidR="00D61FBF">
        <w:rPr>
          <w:rFonts w:ascii="Trebuchet MS" w:hAnsi="Trebuchet MS" w:cs="Times New Roman"/>
          <w:sz w:val="28"/>
          <w:szCs w:val="28"/>
        </w:rPr>
        <w:t>poderío</w:t>
      </w:r>
      <w:r w:rsidR="009A5053" w:rsidRPr="009A5053">
        <w:rPr>
          <w:rStyle w:val="Refdenotaalpie"/>
          <w:rFonts w:ascii="Trebuchet MS" w:hAnsi="Trebuchet MS" w:cs="Times New Roman"/>
          <w:sz w:val="28"/>
          <w:szCs w:val="28"/>
        </w:rPr>
        <w:footnoteReference w:id="4"/>
      </w:r>
      <w:r w:rsidR="00D61FBF">
        <w:rPr>
          <w:rFonts w:ascii="Trebuchet MS" w:hAnsi="Trebuchet MS" w:cs="Times New Roman"/>
          <w:sz w:val="28"/>
          <w:szCs w:val="28"/>
        </w:rPr>
        <w:t>.</w:t>
      </w:r>
    </w:p>
    <w:p w:rsidR="009A5053" w:rsidRPr="009A5053" w:rsidRDefault="009A505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9A5053" w:rsidRPr="009A5053" w:rsidRDefault="009A505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9A5053">
        <w:rPr>
          <w:rFonts w:ascii="Trebuchet MS" w:hAnsi="Trebuchet MS" w:cs="Times New Roman"/>
          <w:sz w:val="28"/>
          <w:szCs w:val="28"/>
        </w:rPr>
        <w:t>–pág.27</w:t>
      </w:r>
    </w:p>
    <w:p w:rsidR="009A5053" w:rsidRPr="009A5053" w:rsidRDefault="009A505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9A5053" w:rsidRPr="009A5053" w:rsidRDefault="009A505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9A5053">
        <w:rPr>
          <w:rFonts w:ascii="Trebuchet MS" w:hAnsi="Trebuchet MS" w:cs="Times New Roman"/>
          <w:sz w:val="28"/>
          <w:szCs w:val="28"/>
        </w:rPr>
        <w:t>FUENTE</w:t>
      </w:r>
    </w:p>
    <w:p w:rsidR="00062873" w:rsidRPr="009A5053" w:rsidRDefault="00062873" w:rsidP="009A5053">
      <w:pPr>
        <w:jc w:val="both"/>
        <w:rPr>
          <w:rFonts w:ascii="Trebuchet MS" w:hAnsi="Trebuchet MS"/>
          <w:sz w:val="28"/>
          <w:szCs w:val="28"/>
        </w:rPr>
      </w:pPr>
    </w:p>
    <w:p w:rsidR="009A5053" w:rsidRPr="009A5053" w:rsidRDefault="009A5053" w:rsidP="009A5053">
      <w:pPr>
        <w:jc w:val="both"/>
        <w:rPr>
          <w:rFonts w:ascii="Trebuchet MS" w:hAnsi="Trebuchet MS"/>
          <w:sz w:val="28"/>
          <w:szCs w:val="28"/>
        </w:rPr>
      </w:pPr>
      <w:r w:rsidRPr="009A5053">
        <w:rPr>
          <w:rFonts w:ascii="Trebuchet MS" w:hAnsi="Trebuchet MS"/>
          <w:sz w:val="28"/>
          <w:szCs w:val="28"/>
        </w:rPr>
        <w:t xml:space="preserve">Quadrado, José María. Asturias y León,I.  Madrid. J. </w:t>
      </w:r>
      <w:proofErr w:type="spellStart"/>
      <w:r w:rsidRPr="009A5053">
        <w:rPr>
          <w:rFonts w:ascii="Trebuchet MS" w:hAnsi="Trebuchet MS"/>
          <w:sz w:val="28"/>
          <w:szCs w:val="28"/>
        </w:rPr>
        <w:t>Repullés</w:t>
      </w:r>
      <w:proofErr w:type="spellEnd"/>
      <w:r w:rsidRPr="009A5053">
        <w:rPr>
          <w:rFonts w:ascii="Trebuchet MS" w:hAnsi="Trebuchet MS"/>
          <w:sz w:val="28"/>
          <w:szCs w:val="28"/>
        </w:rPr>
        <w:t>, 1855, págs.26 y 27.</w:t>
      </w:r>
    </w:p>
    <w:p w:rsidR="009A5053" w:rsidRPr="009A5053" w:rsidRDefault="009A5053">
      <w:pPr>
        <w:jc w:val="both"/>
        <w:rPr>
          <w:rFonts w:ascii="Trebuchet MS" w:hAnsi="Trebuchet MS"/>
          <w:sz w:val="28"/>
          <w:szCs w:val="28"/>
        </w:rPr>
      </w:pPr>
    </w:p>
    <w:sectPr w:rsidR="009A5053" w:rsidRPr="009A5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6F" w:rsidRDefault="001B406F" w:rsidP="009A5053">
      <w:pPr>
        <w:spacing w:after="0" w:line="240" w:lineRule="auto"/>
      </w:pPr>
      <w:r>
        <w:separator/>
      </w:r>
    </w:p>
  </w:endnote>
  <w:endnote w:type="continuationSeparator" w:id="0">
    <w:p w:rsidR="001B406F" w:rsidRDefault="001B406F" w:rsidP="009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6F" w:rsidRDefault="001B406F" w:rsidP="009A5053">
      <w:pPr>
        <w:spacing w:after="0" w:line="240" w:lineRule="auto"/>
      </w:pPr>
      <w:r>
        <w:separator/>
      </w:r>
    </w:p>
  </w:footnote>
  <w:footnote w:type="continuationSeparator" w:id="0">
    <w:p w:rsidR="001B406F" w:rsidRDefault="001B406F" w:rsidP="009A5053">
      <w:pPr>
        <w:spacing w:after="0" w:line="240" w:lineRule="auto"/>
      </w:pPr>
      <w:r>
        <w:continuationSeparator/>
      </w:r>
    </w:p>
  </w:footnote>
  <w:footnote w:id="1">
    <w:p w:rsidR="009A5053" w:rsidRPr="00E90965" w:rsidRDefault="009A505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E90965">
        <w:rPr>
          <w:rStyle w:val="Refdenotaalpie"/>
          <w:rFonts w:ascii="Trebuchet MS" w:hAnsi="Trebuchet MS"/>
          <w:sz w:val="24"/>
          <w:szCs w:val="24"/>
        </w:rPr>
        <w:footnoteRef/>
      </w:r>
      <w:r w:rsidRPr="00E90965">
        <w:rPr>
          <w:rFonts w:ascii="Trebuchet MS" w:hAnsi="Trebuchet MS"/>
          <w:sz w:val="24"/>
          <w:szCs w:val="24"/>
        </w:rPr>
        <w:t xml:space="preserve"> </w:t>
      </w:r>
      <w:r w:rsidRPr="00E90965">
        <w:rPr>
          <w:rFonts w:ascii="Trebuchet MS" w:hAnsi="Trebuchet MS" w:cs="Times New Roman"/>
          <w:sz w:val="24"/>
          <w:szCs w:val="24"/>
        </w:rPr>
        <w:t xml:space="preserve">Así parece indicarlo Sebastián de Salamanca, y Morales cita </w:t>
      </w:r>
      <w:r w:rsidR="00D61FBF" w:rsidRPr="00E90965">
        <w:rPr>
          <w:rFonts w:ascii="Trebuchet MS" w:hAnsi="Trebuchet MS" w:cs="Times New Roman"/>
          <w:sz w:val="24"/>
          <w:szCs w:val="24"/>
        </w:rPr>
        <w:t>a</w:t>
      </w:r>
      <w:r w:rsidRPr="00E90965">
        <w:rPr>
          <w:rFonts w:ascii="Trebuchet MS" w:hAnsi="Trebuchet MS" w:cs="Times New Roman"/>
          <w:sz w:val="24"/>
          <w:szCs w:val="24"/>
        </w:rPr>
        <w:t xml:space="preserve"> este propósito una tradición de los naturales, según la cual queriendo Pelayo poco antes de su levantamiento sacar de la cueva </w:t>
      </w:r>
      <w:r w:rsidR="00D61FBF" w:rsidRPr="00E90965">
        <w:rPr>
          <w:rFonts w:ascii="Trebuchet MS" w:hAnsi="Trebuchet MS" w:cs="Times New Roman"/>
          <w:sz w:val="24"/>
          <w:szCs w:val="24"/>
        </w:rPr>
        <w:t>a</w:t>
      </w:r>
      <w:r w:rsidRPr="00E90965">
        <w:rPr>
          <w:rFonts w:ascii="Trebuchet MS" w:hAnsi="Trebuchet MS" w:cs="Times New Roman"/>
          <w:sz w:val="24"/>
          <w:szCs w:val="24"/>
        </w:rPr>
        <w:t xml:space="preserve"> un malhechor que se había refugiado </w:t>
      </w:r>
      <w:r w:rsidR="00D61FBF" w:rsidRPr="00E90965">
        <w:rPr>
          <w:rFonts w:ascii="Trebuchet MS" w:hAnsi="Trebuchet MS" w:cs="Times New Roman"/>
          <w:sz w:val="24"/>
          <w:szCs w:val="24"/>
        </w:rPr>
        <w:t>a</w:t>
      </w:r>
      <w:r w:rsidRPr="00E90965">
        <w:rPr>
          <w:rFonts w:ascii="Trebuchet MS" w:hAnsi="Trebuchet MS" w:cs="Times New Roman"/>
          <w:sz w:val="24"/>
          <w:szCs w:val="24"/>
        </w:rPr>
        <w:t xml:space="preserve"> ella como </w:t>
      </w:r>
      <w:r w:rsidR="00D61FBF" w:rsidRPr="00E90965">
        <w:rPr>
          <w:rFonts w:ascii="Trebuchet MS" w:hAnsi="Trebuchet MS" w:cs="Times New Roman"/>
          <w:sz w:val="24"/>
          <w:szCs w:val="24"/>
        </w:rPr>
        <w:t>a</w:t>
      </w:r>
      <w:r w:rsidRPr="00E90965">
        <w:rPr>
          <w:rFonts w:ascii="Trebuchet MS" w:hAnsi="Trebuchet MS" w:cs="Times New Roman"/>
          <w:sz w:val="24"/>
          <w:szCs w:val="24"/>
        </w:rPr>
        <w:t xml:space="preserve"> sagrado, desistió de hacerlo </w:t>
      </w:r>
      <w:r w:rsidR="00D61FBF" w:rsidRPr="00E90965">
        <w:rPr>
          <w:rFonts w:ascii="Trebuchet MS" w:hAnsi="Trebuchet MS" w:cs="Times New Roman"/>
          <w:sz w:val="24"/>
          <w:szCs w:val="24"/>
        </w:rPr>
        <w:t>a</w:t>
      </w:r>
      <w:r w:rsidRPr="00E90965">
        <w:rPr>
          <w:rFonts w:ascii="Trebuchet MS" w:hAnsi="Trebuchet MS" w:cs="Times New Roman"/>
          <w:sz w:val="24"/>
          <w:szCs w:val="24"/>
        </w:rPr>
        <w:t xml:space="preserve"> ruegos de un ermitaño, que le representó proféticamente que tal vez un día tendría él necesidad de acogerse al amparo de aquel santo lugar. (Nota del autor)</w:t>
      </w:r>
    </w:p>
    <w:p w:rsidR="009A5053" w:rsidRPr="00E90965" w:rsidRDefault="009A5053" w:rsidP="009A5053">
      <w:pPr>
        <w:pStyle w:val="Textonotapie"/>
        <w:rPr>
          <w:rFonts w:ascii="Trebuchet MS" w:hAnsi="Trebuchet MS"/>
          <w:sz w:val="24"/>
          <w:szCs w:val="24"/>
        </w:rPr>
      </w:pPr>
    </w:p>
  </w:footnote>
  <w:footnote w:id="2">
    <w:p w:rsidR="00D61FBF" w:rsidRPr="00E90965" w:rsidRDefault="009A5053" w:rsidP="00D61FB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E90965">
        <w:rPr>
          <w:rStyle w:val="Refdenotaalpie"/>
          <w:rFonts w:ascii="Trebuchet MS" w:hAnsi="Trebuchet MS"/>
          <w:sz w:val="24"/>
          <w:szCs w:val="24"/>
        </w:rPr>
        <w:footnoteRef/>
      </w:r>
      <w:r w:rsidRPr="00E90965">
        <w:rPr>
          <w:rFonts w:ascii="Trebuchet MS" w:hAnsi="Trebuchet MS"/>
          <w:sz w:val="24"/>
          <w:szCs w:val="24"/>
        </w:rPr>
        <w:t xml:space="preserve"> </w:t>
      </w:r>
      <w:r w:rsidRPr="00E90965">
        <w:rPr>
          <w:rFonts w:ascii="Trebuchet MS" w:hAnsi="Trebuchet MS" w:cs="Times New Roman"/>
          <w:sz w:val="24"/>
          <w:szCs w:val="24"/>
        </w:rPr>
        <w:t xml:space="preserve">Aunque tenemos por más que inverosímil la ida de Opas </w:t>
      </w:r>
      <w:r w:rsidR="00D61FBF" w:rsidRPr="00E90965">
        <w:rPr>
          <w:rFonts w:ascii="Trebuchet MS" w:hAnsi="Trebuchet MS" w:cs="Times New Roman"/>
          <w:sz w:val="24"/>
          <w:szCs w:val="24"/>
        </w:rPr>
        <w:t>a</w:t>
      </w:r>
      <w:r w:rsidRPr="00E90965">
        <w:rPr>
          <w:rFonts w:ascii="Trebuchet MS" w:hAnsi="Trebuchet MS" w:cs="Times New Roman"/>
          <w:sz w:val="24"/>
          <w:szCs w:val="24"/>
        </w:rPr>
        <w:t xml:space="preserve"> Asturias en compañía del ejército musulmán, y hasta puede sospecharse que no llevó su traición tan adelante como nuestros cronistas supone</w:t>
      </w:r>
      <w:r w:rsidR="00D61FBF" w:rsidRPr="00E90965">
        <w:rPr>
          <w:rFonts w:ascii="Trebuchet MS" w:hAnsi="Trebuchet MS" w:cs="Times New Roman"/>
          <w:sz w:val="24"/>
          <w:szCs w:val="24"/>
        </w:rPr>
        <w:t>n, puesto que, según el Pacense[</w:t>
      </w:r>
      <w:proofErr w:type="spellStart"/>
      <w:r w:rsidR="00D61FBF" w:rsidRPr="00E90965">
        <w:rPr>
          <w:rStyle w:val="st"/>
          <w:rFonts w:ascii="Trebuchet MS" w:hAnsi="Trebuchet MS"/>
          <w:sz w:val="24"/>
          <w:szCs w:val="24"/>
        </w:rPr>
        <w:t>Chronicon</w:t>
      </w:r>
      <w:proofErr w:type="spellEnd"/>
      <w:r w:rsidR="00D61FBF" w:rsidRPr="00E90965">
        <w:rPr>
          <w:rStyle w:val="st"/>
          <w:rFonts w:ascii="Trebuchet MS" w:hAnsi="Trebuchet MS"/>
          <w:sz w:val="24"/>
          <w:szCs w:val="24"/>
        </w:rPr>
        <w:t xml:space="preserve"> de Isidoro </w:t>
      </w:r>
      <w:r w:rsidR="00D61FBF" w:rsidRPr="00E90965">
        <w:rPr>
          <w:rStyle w:val="nfasis"/>
          <w:rFonts w:ascii="Trebuchet MS" w:hAnsi="Trebuchet MS"/>
          <w:sz w:val="24"/>
          <w:szCs w:val="24"/>
        </w:rPr>
        <w:t>Pacense</w:t>
      </w:r>
      <w:r w:rsidR="00D61FBF" w:rsidRPr="00E90965">
        <w:rPr>
          <w:rStyle w:val="st"/>
          <w:rFonts w:ascii="Trebuchet MS" w:hAnsi="Trebuchet MS"/>
          <w:sz w:val="24"/>
          <w:szCs w:val="24"/>
        </w:rPr>
        <w:t xml:space="preserve"> o en latín </w:t>
      </w:r>
      <w:r w:rsidR="00D61FBF" w:rsidRPr="00E90965">
        <w:rPr>
          <w:rStyle w:val="st"/>
          <w:rFonts w:ascii="Trebuchet MS" w:hAnsi="Trebuchet MS"/>
          <w:i/>
          <w:sz w:val="24"/>
          <w:szCs w:val="24"/>
        </w:rPr>
        <w:t>Ep</w:t>
      </w:r>
      <w:r w:rsidR="00D61FBF" w:rsidRPr="00E90965">
        <w:rPr>
          <w:rStyle w:val="st"/>
          <w:rFonts w:ascii="Trebuchet MS" w:hAnsi="Trebuchet MS"/>
          <w:i/>
          <w:sz w:val="24"/>
          <w:szCs w:val="24"/>
        </w:rPr>
        <w:t xml:space="preserve">itome </w:t>
      </w:r>
      <w:proofErr w:type="spellStart"/>
      <w:r w:rsidR="00D61FBF" w:rsidRPr="00E90965">
        <w:rPr>
          <w:rStyle w:val="st"/>
          <w:rFonts w:ascii="Trebuchet MS" w:hAnsi="Trebuchet MS"/>
          <w:i/>
          <w:sz w:val="24"/>
          <w:szCs w:val="24"/>
        </w:rPr>
        <w:t>Isidori</w:t>
      </w:r>
      <w:proofErr w:type="spellEnd"/>
      <w:r w:rsidR="00D61FBF" w:rsidRPr="00E90965">
        <w:rPr>
          <w:rStyle w:val="st"/>
          <w:rFonts w:ascii="Trebuchet MS" w:hAnsi="Trebuchet MS"/>
          <w:i/>
          <w:sz w:val="24"/>
          <w:szCs w:val="24"/>
        </w:rPr>
        <w:t xml:space="preserve"> </w:t>
      </w:r>
      <w:proofErr w:type="spellStart"/>
      <w:r w:rsidR="00D61FBF" w:rsidRPr="00E90965">
        <w:rPr>
          <w:rStyle w:val="st"/>
          <w:rFonts w:ascii="Trebuchet MS" w:hAnsi="Trebuchet MS"/>
          <w:i/>
          <w:sz w:val="24"/>
          <w:szCs w:val="24"/>
        </w:rPr>
        <w:t>Pacensis</w:t>
      </w:r>
      <w:proofErr w:type="spellEnd"/>
      <w:r w:rsidR="00D61FBF" w:rsidRPr="00E90965">
        <w:rPr>
          <w:rStyle w:val="st"/>
          <w:rFonts w:ascii="Trebuchet MS" w:hAnsi="Trebuchet MS"/>
          <w:i/>
          <w:sz w:val="24"/>
          <w:szCs w:val="24"/>
        </w:rPr>
        <w:t xml:space="preserve"> </w:t>
      </w:r>
      <w:proofErr w:type="spellStart"/>
      <w:r w:rsidR="00D61FBF" w:rsidRPr="00E90965">
        <w:rPr>
          <w:rStyle w:val="st"/>
          <w:rFonts w:ascii="Trebuchet MS" w:hAnsi="Trebuchet MS"/>
          <w:i/>
          <w:sz w:val="24"/>
          <w:szCs w:val="24"/>
        </w:rPr>
        <w:t>episcopi</w:t>
      </w:r>
      <w:proofErr w:type="spellEnd"/>
      <w:r w:rsidR="00D61FBF" w:rsidRPr="00E90965">
        <w:rPr>
          <w:rStyle w:val="st"/>
          <w:rFonts w:ascii="Trebuchet MS" w:hAnsi="Trebuchet MS"/>
          <w:sz w:val="24"/>
          <w:szCs w:val="24"/>
        </w:rPr>
        <w:t>]</w:t>
      </w:r>
      <w:r w:rsidRPr="00E90965">
        <w:rPr>
          <w:rFonts w:ascii="Trebuchet MS" w:hAnsi="Trebuchet MS" w:cs="Times New Roman"/>
          <w:sz w:val="24"/>
          <w:szCs w:val="24"/>
        </w:rPr>
        <w:t xml:space="preserve"> huyó de Toledo </w:t>
      </w:r>
      <w:r w:rsidR="00D61FBF" w:rsidRPr="00E90965">
        <w:rPr>
          <w:rFonts w:ascii="Trebuchet MS" w:hAnsi="Trebuchet MS" w:cs="Times New Roman"/>
          <w:sz w:val="24"/>
          <w:szCs w:val="24"/>
        </w:rPr>
        <w:t>a</w:t>
      </w:r>
      <w:r w:rsidRPr="00E90965">
        <w:rPr>
          <w:rFonts w:ascii="Trebuchet MS" w:hAnsi="Trebuchet MS" w:cs="Times New Roman"/>
          <w:sz w:val="24"/>
          <w:szCs w:val="24"/>
        </w:rPr>
        <w:t xml:space="preserve"> la aproximación de Muza, transcribimos casi literalmente del antiguo cronicón de Sebastián, como expresión dramática de los sentimientos de aquellos personajes, la escena y el diálogo precedente, que amplificado cada vez más por D. Rodrigo y D. Lucas y después por Mariana, ha perdido mucho de su primitiva ingenuidad y noble templanza.</w:t>
      </w:r>
      <w:r w:rsidR="00D61FBF" w:rsidRPr="00E90965">
        <w:rPr>
          <w:rFonts w:ascii="Trebuchet MS" w:hAnsi="Trebuchet MS" w:cs="Times New Roman"/>
          <w:sz w:val="24"/>
          <w:szCs w:val="24"/>
        </w:rPr>
        <w:t xml:space="preserve"> </w:t>
      </w:r>
      <w:r w:rsidR="00D61FBF" w:rsidRPr="00E90965">
        <w:rPr>
          <w:rFonts w:ascii="Trebuchet MS" w:hAnsi="Trebuchet MS" w:cs="Times New Roman"/>
          <w:sz w:val="24"/>
          <w:szCs w:val="24"/>
        </w:rPr>
        <w:t>(Nota del autor)</w:t>
      </w:r>
      <w:r w:rsidR="00D61FBF" w:rsidRPr="00E90965">
        <w:rPr>
          <w:rFonts w:ascii="Trebuchet MS" w:hAnsi="Trebuchet MS" w:cs="Times New Roman"/>
          <w:sz w:val="24"/>
          <w:szCs w:val="24"/>
        </w:rPr>
        <w:t xml:space="preserve"> [Crónicas de Rodrigo Jiménez de Rada, </w:t>
      </w:r>
      <w:r w:rsidR="00D61FBF" w:rsidRPr="00E90965">
        <w:rPr>
          <w:rFonts w:ascii="Trebuchet MS" w:hAnsi="Trebuchet MS" w:cs="Times New Roman"/>
          <w:i/>
          <w:sz w:val="24"/>
          <w:szCs w:val="24"/>
        </w:rPr>
        <w:t xml:space="preserve">De </w:t>
      </w:r>
      <w:proofErr w:type="spellStart"/>
      <w:r w:rsidR="00D61FBF" w:rsidRPr="00E90965">
        <w:rPr>
          <w:rFonts w:ascii="Trebuchet MS" w:hAnsi="Trebuchet MS" w:cs="Times New Roman"/>
          <w:i/>
          <w:sz w:val="24"/>
          <w:szCs w:val="24"/>
        </w:rPr>
        <w:t>rebus</w:t>
      </w:r>
      <w:proofErr w:type="spellEnd"/>
      <w:r w:rsidR="00D61FBF" w:rsidRPr="00E90965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="00D61FBF" w:rsidRPr="00E90965">
        <w:rPr>
          <w:rFonts w:ascii="Trebuchet MS" w:hAnsi="Trebuchet MS" w:cs="Times New Roman"/>
          <w:i/>
          <w:sz w:val="24"/>
          <w:szCs w:val="24"/>
        </w:rPr>
        <w:t>Hipaniae</w:t>
      </w:r>
      <w:proofErr w:type="spellEnd"/>
      <w:r w:rsidR="00E90965" w:rsidRPr="00E90965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="00E90965" w:rsidRPr="00E90965">
        <w:rPr>
          <w:rFonts w:ascii="Trebuchet MS" w:hAnsi="Trebuchet MS" w:cs="Times New Roman"/>
          <w:sz w:val="24"/>
          <w:szCs w:val="24"/>
        </w:rPr>
        <w:t>apud</w:t>
      </w:r>
      <w:proofErr w:type="spellEnd"/>
      <w:r w:rsidR="00E90965" w:rsidRPr="00E90965">
        <w:rPr>
          <w:rFonts w:ascii="Trebuchet MS" w:hAnsi="Trebuchet MS" w:cs="Times New Roman"/>
          <w:sz w:val="24"/>
          <w:szCs w:val="24"/>
        </w:rPr>
        <w:t xml:space="preserve"> 1243</w:t>
      </w:r>
      <w:r w:rsidR="00D61FBF" w:rsidRPr="00E90965">
        <w:rPr>
          <w:rFonts w:ascii="Trebuchet MS" w:hAnsi="Trebuchet MS" w:cs="Times New Roman"/>
          <w:sz w:val="24"/>
          <w:szCs w:val="24"/>
        </w:rPr>
        <w:t xml:space="preserve">; </w:t>
      </w:r>
      <w:r w:rsidR="00D61FBF" w:rsidRPr="00E90965">
        <w:rPr>
          <w:rFonts w:ascii="Trebuchet MS" w:hAnsi="Trebuchet MS" w:cs="Times New Roman"/>
          <w:i/>
          <w:sz w:val="24"/>
          <w:szCs w:val="24"/>
        </w:rPr>
        <w:t xml:space="preserve">Crónica </w:t>
      </w:r>
      <w:proofErr w:type="spellStart"/>
      <w:r w:rsidR="00D61FBF" w:rsidRPr="00E90965">
        <w:rPr>
          <w:rFonts w:ascii="Trebuchet MS" w:hAnsi="Trebuchet MS" w:cs="Times New Roman"/>
          <w:i/>
          <w:sz w:val="24"/>
          <w:szCs w:val="24"/>
        </w:rPr>
        <w:t>Najerense</w:t>
      </w:r>
      <w:proofErr w:type="spellEnd"/>
      <w:r w:rsidR="00D61FBF" w:rsidRPr="00E90965">
        <w:rPr>
          <w:rFonts w:ascii="Trebuchet MS" w:hAnsi="Trebuchet MS" w:cs="Times New Roman"/>
          <w:sz w:val="24"/>
          <w:szCs w:val="24"/>
        </w:rPr>
        <w:t xml:space="preserve"> de Lucas de Tuy,</w:t>
      </w:r>
      <w:r w:rsidR="00E90965" w:rsidRPr="00E90965">
        <w:rPr>
          <w:rFonts w:ascii="Trebuchet MS" w:hAnsi="Trebuchet MS" w:cs="Times New Roman"/>
          <w:sz w:val="24"/>
          <w:szCs w:val="24"/>
        </w:rPr>
        <w:t xml:space="preserve"> entre 1173-1194 y Juan de Mariana, </w:t>
      </w:r>
      <w:r w:rsidR="00E90965" w:rsidRPr="00E90965">
        <w:rPr>
          <w:rFonts w:ascii="Trebuchet MS" w:hAnsi="Trebuchet MS" w:cs="Times New Roman"/>
          <w:i/>
          <w:sz w:val="24"/>
          <w:szCs w:val="24"/>
        </w:rPr>
        <w:t>Historia General de España</w:t>
      </w:r>
      <w:r w:rsidR="00E90965" w:rsidRPr="00E90965">
        <w:rPr>
          <w:rFonts w:ascii="Trebuchet MS" w:hAnsi="Trebuchet MS" w:cs="Times New Roman"/>
          <w:sz w:val="24"/>
          <w:szCs w:val="24"/>
        </w:rPr>
        <w:t>, 1601</w:t>
      </w:r>
      <w:r w:rsidR="00D61FBF" w:rsidRPr="00E90965">
        <w:rPr>
          <w:rFonts w:ascii="Trebuchet MS" w:hAnsi="Trebuchet MS"/>
          <w:sz w:val="24"/>
          <w:szCs w:val="24"/>
        </w:rPr>
        <w:t>]</w:t>
      </w:r>
    </w:p>
    <w:p w:rsidR="009A5053" w:rsidRPr="00E90965" w:rsidRDefault="009A505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9A5053" w:rsidRPr="00E90965" w:rsidRDefault="009A5053">
      <w:pPr>
        <w:pStyle w:val="Textonotapie"/>
        <w:rPr>
          <w:rFonts w:ascii="Trebuchet MS" w:hAnsi="Trebuchet MS"/>
          <w:sz w:val="24"/>
          <w:szCs w:val="24"/>
        </w:rPr>
      </w:pPr>
    </w:p>
  </w:footnote>
  <w:footnote w:id="3">
    <w:p w:rsidR="00E90965" w:rsidRPr="00E90965" w:rsidRDefault="00E90965">
      <w:pPr>
        <w:pStyle w:val="Textonotapie"/>
        <w:rPr>
          <w:rFonts w:ascii="Trebuchet MS" w:hAnsi="Trebuchet MS"/>
          <w:sz w:val="24"/>
          <w:szCs w:val="24"/>
        </w:rPr>
      </w:pPr>
      <w:r w:rsidRPr="00E90965">
        <w:rPr>
          <w:rStyle w:val="Refdenotaalpie"/>
          <w:rFonts w:ascii="Trebuchet MS" w:hAnsi="Trebuchet MS"/>
          <w:sz w:val="24"/>
          <w:szCs w:val="24"/>
        </w:rPr>
        <w:footnoteRef/>
      </w:r>
      <w:r w:rsidRPr="00E9096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90965">
        <w:rPr>
          <w:rFonts w:ascii="Trebuchet MS" w:hAnsi="Trebuchet MS"/>
          <w:sz w:val="24"/>
          <w:szCs w:val="24"/>
        </w:rPr>
        <w:t>Cosgaya</w:t>
      </w:r>
      <w:proofErr w:type="spellEnd"/>
      <w:r w:rsidRPr="00E90965">
        <w:rPr>
          <w:rFonts w:ascii="Trebuchet MS" w:hAnsi="Trebuchet MS"/>
          <w:sz w:val="24"/>
          <w:szCs w:val="24"/>
        </w:rPr>
        <w:t xml:space="preserve"> actual.</w:t>
      </w:r>
    </w:p>
  </w:footnote>
  <w:footnote w:id="4">
    <w:p w:rsidR="009A5053" w:rsidRPr="00E90965" w:rsidRDefault="009A5053" w:rsidP="009A505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E90965">
        <w:rPr>
          <w:rStyle w:val="Refdenotaalpie"/>
          <w:rFonts w:ascii="Trebuchet MS" w:hAnsi="Trebuchet MS"/>
          <w:sz w:val="24"/>
          <w:szCs w:val="24"/>
        </w:rPr>
        <w:footnoteRef/>
      </w:r>
      <w:r w:rsidRPr="00E90965">
        <w:rPr>
          <w:rFonts w:ascii="Trebuchet MS" w:hAnsi="Trebuchet MS"/>
          <w:sz w:val="24"/>
          <w:szCs w:val="24"/>
        </w:rPr>
        <w:t xml:space="preserve"> </w:t>
      </w:r>
      <w:r w:rsidRPr="00E90965">
        <w:rPr>
          <w:rFonts w:ascii="Trebuchet MS" w:hAnsi="Trebuchet MS" w:cs="Times New Roman"/>
          <w:sz w:val="24"/>
          <w:szCs w:val="24"/>
        </w:rPr>
        <w:t xml:space="preserve">Si hemos de creer al obispo Sebastián, </w:t>
      </w:r>
      <w:r w:rsidR="00D61FBF" w:rsidRPr="00E90965">
        <w:rPr>
          <w:rFonts w:ascii="Trebuchet MS" w:hAnsi="Trebuchet MS" w:cs="Times New Roman"/>
          <w:sz w:val="24"/>
          <w:szCs w:val="24"/>
        </w:rPr>
        <w:t>a</w:t>
      </w:r>
      <w:r w:rsidRPr="00E90965">
        <w:rPr>
          <w:rFonts w:ascii="Trebuchet MS" w:hAnsi="Trebuchet MS" w:cs="Times New Roman"/>
          <w:sz w:val="24"/>
          <w:szCs w:val="24"/>
        </w:rPr>
        <w:t xml:space="preserve"> quien sigue el monje de Silos, no bajaron de 124,000 los sarracenos que murieron en el valle de Covadonga, y de 63,000 los que perecieron aplastados </w:t>
      </w:r>
      <w:r w:rsidR="00D61FBF" w:rsidRPr="00E90965">
        <w:rPr>
          <w:rFonts w:ascii="Trebuchet MS" w:hAnsi="Trebuchet MS" w:cs="Times New Roman"/>
          <w:sz w:val="24"/>
          <w:szCs w:val="24"/>
        </w:rPr>
        <w:t>a</w:t>
      </w:r>
      <w:r w:rsidRPr="00E90965">
        <w:rPr>
          <w:rFonts w:ascii="Trebuchet MS" w:hAnsi="Trebuchet MS" w:cs="Times New Roman"/>
          <w:sz w:val="24"/>
          <w:szCs w:val="24"/>
        </w:rPr>
        <w:t xml:space="preserve"> orillas del Deva. El Tudense se contenta con reducir </w:t>
      </w:r>
      <w:r w:rsidR="00D61FBF" w:rsidRPr="00E90965">
        <w:rPr>
          <w:rFonts w:ascii="Trebuchet MS" w:hAnsi="Trebuchet MS" w:cs="Times New Roman"/>
          <w:sz w:val="24"/>
          <w:szCs w:val="24"/>
        </w:rPr>
        <w:t>a</w:t>
      </w:r>
      <w:r w:rsidRPr="00E90965">
        <w:rPr>
          <w:rFonts w:ascii="Trebuchet MS" w:hAnsi="Trebuchet MS" w:cs="Times New Roman"/>
          <w:sz w:val="24"/>
          <w:szCs w:val="24"/>
        </w:rPr>
        <w:t xml:space="preserve"> 20,000 el número de los primeros y </w:t>
      </w:r>
      <w:r w:rsidR="00D61FBF" w:rsidRPr="00E90965">
        <w:rPr>
          <w:rFonts w:ascii="Trebuchet MS" w:hAnsi="Trebuchet MS" w:cs="Times New Roman"/>
          <w:sz w:val="24"/>
          <w:szCs w:val="24"/>
        </w:rPr>
        <w:t>a</w:t>
      </w:r>
      <w:r w:rsidRPr="00E90965">
        <w:rPr>
          <w:rFonts w:ascii="Trebuchet MS" w:hAnsi="Trebuchet MS" w:cs="Times New Roman"/>
          <w:sz w:val="24"/>
          <w:szCs w:val="24"/>
        </w:rPr>
        <w:t xml:space="preserve"> 60,000 el de los segundos; el de éstos no lo fija D. Rodrigo, conformándose con el de aquellos. De Opas sólo sabemos por Sebastián que </w:t>
      </w:r>
      <w:r w:rsidR="00D61FBF" w:rsidRPr="00E90965">
        <w:rPr>
          <w:rFonts w:ascii="Trebuchet MS" w:hAnsi="Trebuchet MS" w:cs="Times New Roman"/>
          <w:sz w:val="24"/>
          <w:szCs w:val="24"/>
        </w:rPr>
        <w:t>fue</w:t>
      </w:r>
      <w:r w:rsidRPr="00E90965">
        <w:rPr>
          <w:rFonts w:ascii="Trebuchet MS" w:hAnsi="Trebuchet MS" w:cs="Times New Roman"/>
          <w:sz w:val="24"/>
          <w:szCs w:val="24"/>
        </w:rPr>
        <w:t xml:space="preserve"> hecho prisionero; Mariana conjetura que fue castigado con el merecido suplicio: del conde D. Julián y de los dos hijos de Witiza dicen los otros cronistas que el rey de los moros </w:t>
      </w:r>
      <w:r w:rsidR="00D61FBF" w:rsidRPr="00E90965">
        <w:rPr>
          <w:rFonts w:ascii="Trebuchet MS" w:hAnsi="Trebuchet MS" w:cs="Times New Roman"/>
          <w:sz w:val="24"/>
          <w:szCs w:val="24"/>
        </w:rPr>
        <w:t>o</w:t>
      </w:r>
      <w:r w:rsidRPr="00E90965">
        <w:rPr>
          <w:rFonts w:ascii="Trebuchet MS" w:hAnsi="Trebuchet MS" w:cs="Times New Roman"/>
          <w:sz w:val="24"/>
          <w:szCs w:val="24"/>
        </w:rPr>
        <w:t xml:space="preserve"> Muza les dio muerte en Córdoba, achacándoles la culpa de la catástrofe, y suponiéndolos de inteligencia </w:t>
      </w:r>
      <w:r w:rsidRPr="00E90965">
        <w:rPr>
          <w:rFonts w:ascii="Trebuchet MS" w:hAnsi="Trebuchet MS"/>
          <w:sz w:val="24"/>
          <w:szCs w:val="24"/>
        </w:rPr>
        <w:t xml:space="preserve">con los insurgentes. Algunos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 </w:t>
      </w:r>
      <w:r w:rsidRPr="00E90965">
        <w:rPr>
          <w:rFonts w:ascii="Trebuchet MS" w:hAnsi="Trebuchet MS"/>
          <w:sz w:val="24"/>
          <w:szCs w:val="24"/>
        </w:rPr>
        <w:t xml:space="preserve">los escritores árabes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hacen </w:t>
      </w:r>
      <w:r w:rsidR="00D61FBF" w:rsidRPr="00E90965">
        <w:rPr>
          <w:rFonts w:ascii="Trebuchet MS" w:hAnsi="Trebuchet MS"/>
          <w:sz w:val="24"/>
          <w:szCs w:val="24"/>
        </w:rPr>
        <w:t>mención</w:t>
      </w:r>
      <w:r w:rsidRPr="00E90965">
        <w:rPr>
          <w:rFonts w:ascii="Trebuchet MS" w:hAnsi="Trebuchet MS"/>
          <w:sz w:val="24"/>
          <w:szCs w:val="24"/>
        </w:rPr>
        <w:t xml:space="preserve"> </w:t>
      </w:r>
      <w:r w:rsidR="00D61FBF" w:rsidRPr="00E90965">
        <w:rPr>
          <w:rFonts w:ascii="Trebuchet MS" w:hAnsi="Trebuchet MS"/>
          <w:sz w:val="24"/>
          <w:szCs w:val="24"/>
        </w:rPr>
        <w:t>expresa</w:t>
      </w:r>
      <w:r w:rsidRPr="00E90965">
        <w:rPr>
          <w:rFonts w:ascii="Trebuchet MS" w:hAnsi="Trebuchet MS"/>
          <w:sz w:val="24"/>
          <w:szCs w:val="24"/>
        </w:rPr>
        <w:t xml:space="preserve">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del </w:t>
      </w:r>
      <w:r w:rsidRPr="00E90965">
        <w:rPr>
          <w:rFonts w:ascii="Trebuchet MS" w:hAnsi="Trebuchet MS"/>
          <w:sz w:val="24"/>
          <w:szCs w:val="24"/>
        </w:rPr>
        <w:t xml:space="preserve">destrozo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 Covadonga, </w:t>
      </w:r>
      <w:r w:rsidRPr="00E90965">
        <w:rPr>
          <w:rFonts w:ascii="Trebuchet MS" w:hAnsi="Trebuchet MS"/>
          <w:sz w:val="24"/>
          <w:szCs w:val="24"/>
        </w:rPr>
        <w:t xml:space="preserve">bien que disminuyendo sus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proporciones, y </w:t>
      </w:r>
      <w:r w:rsidRPr="00E90965">
        <w:rPr>
          <w:rFonts w:ascii="Trebuchet MS" w:hAnsi="Trebuchet MS"/>
          <w:sz w:val="24"/>
          <w:szCs w:val="24"/>
        </w:rPr>
        <w:t xml:space="preserve">si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pudiera </w:t>
      </w:r>
      <w:r w:rsidRPr="00E90965">
        <w:rPr>
          <w:rFonts w:ascii="Trebuchet MS" w:hAnsi="Trebuchet MS"/>
          <w:sz w:val="24"/>
          <w:szCs w:val="24"/>
        </w:rPr>
        <w:t xml:space="preserve">darse entera </w:t>
      </w:r>
      <w:r w:rsidR="00D61FBF" w:rsidRPr="00E90965">
        <w:rPr>
          <w:rFonts w:ascii="Trebuchet MS" w:hAnsi="Trebuchet MS"/>
          <w:sz w:val="24"/>
          <w:szCs w:val="24"/>
        </w:rPr>
        <w:t>fe</w:t>
      </w:r>
      <w:r w:rsidRPr="00E90965">
        <w:rPr>
          <w:rFonts w:ascii="Trebuchet MS" w:hAnsi="Trebuchet MS"/>
          <w:sz w:val="24"/>
          <w:szCs w:val="24"/>
        </w:rPr>
        <w:t xml:space="preserve"> </w:t>
      </w:r>
      <w:r w:rsidR="00D61FBF" w:rsidRPr="00E90965">
        <w:rPr>
          <w:rStyle w:val="gstxthlt"/>
          <w:rFonts w:ascii="Trebuchet MS" w:hAnsi="Trebuchet MS"/>
          <w:sz w:val="24"/>
          <w:szCs w:val="24"/>
        </w:rPr>
        <w:t>a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 las </w:t>
      </w:r>
      <w:r w:rsidRPr="00E90965">
        <w:rPr>
          <w:rFonts w:ascii="Trebuchet MS" w:hAnsi="Trebuchet MS"/>
          <w:sz w:val="24"/>
          <w:szCs w:val="24"/>
        </w:rPr>
        <w:t xml:space="preserve">citas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del </w:t>
      </w:r>
      <w:r w:rsidRPr="00E90965">
        <w:rPr>
          <w:rFonts w:ascii="Trebuchet MS" w:hAnsi="Trebuchet MS"/>
          <w:sz w:val="24"/>
          <w:szCs w:val="24"/>
        </w:rPr>
        <w:t xml:space="preserve">autor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 las </w:t>
      </w:r>
      <w:r w:rsidRPr="00E90965">
        <w:rPr>
          <w:rFonts w:ascii="Trebuchet MS" w:hAnsi="Trebuchet MS"/>
          <w:i/>
          <w:iCs/>
          <w:sz w:val="24"/>
          <w:szCs w:val="24"/>
        </w:rPr>
        <w:t>Ca</w:t>
      </w:r>
      <w:r w:rsidR="00E90965">
        <w:rPr>
          <w:rFonts w:ascii="Trebuchet MS" w:hAnsi="Trebuchet MS"/>
          <w:i/>
          <w:iCs/>
          <w:sz w:val="24"/>
          <w:szCs w:val="24"/>
        </w:rPr>
        <w:t>rtas</w:t>
      </w:r>
      <w:r w:rsidRPr="00E90965">
        <w:rPr>
          <w:rFonts w:ascii="Trebuchet MS" w:hAnsi="Trebuchet MS"/>
          <w:i/>
          <w:iCs/>
          <w:sz w:val="24"/>
          <w:szCs w:val="24"/>
        </w:rPr>
        <w:t xml:space="preserve"> para ilustrar </w:t>
      </w:r>
      <w:r w:rsidRPr="00E90965">
        <w:rPr>
          <w:rStyle w:val="gstxthlt"/>
          <w:rFonts w:ascii="Trebuchet MS" w:hAnsi="Trebuchet MS"/>
          <w:i/>
          <w:iCs/>
          <w:sz w:val="24"/>
          <w:szCs w:val="24"/>
        </w:rPr>
        <w:t xml:space="preserve">la </w:t>
      </w:r>
      <w:r w:rsidRPr="00E90965">
        <w:rPr>
          <w:rFonts w:ascii="Trebuchet MS" w:hAnsi="Trebuchet MS"/>
          <w:i/>
          <w:iCs/>
          <w:sz w:val="24"/>
          <w:szCs w:val="24"/>
        </w:rPr>
        <w:t xml:space="preserve">historia </w:t>
      </w:r>
      <w:r w:rsidRPr="00E90965">
        <w:rPr>
          <w:rStyle w:val="gstxthlt"/>
          <w:rFonts w:ascii="Trebuchet MS" w:hAnsi="Trebuchet MS"/>
          <w:i/>
          <w:iCs/>
          <w:sz w:val="24"/>
          <w:szCs w:val="24"/>
        </w:rPr>
        <w:t xml:space="preserve">de la España </w:t>
      </w:r>
      <w:r w:rsidRPr="00E90965">
        <w:rPr>
          <w:rFonts w:ascii="Trebuchet MS" w:hAnsi="Trebuchet MS"/>
          <w:i/>
          <w:iCs/>
          <w:sz w:val="24"/>
          <w:szCs w:val="24"/>
        </w:rPr>
        <w:t xml:space="preserve">árabe, </w:t>
      </w:r>
      <w:r w:rsidR="00E90965">
        <w:rPr>
          <w:rFonts w:ascii="Trebuchet MS" w:hAnsi="Trebuchet MS"/>
          <w:iCs/>
          <w:sz w:val="24"/>
          <w:szCs w:val="24"/>
        </w:rPr>
        <w:t xml:space="preserve">[de Faustino de Borbón, 1796] </w:t>
      </w:r>
      <w:r w:rsidRPr="00E90965">
        <w:rPr>
          <w:rFonts w:ascii="Trebuchet MS" w:hAnsi="Trebuchet MS"/>
          <w:sz w:val="24"/>
          <w:szCs w:val="24"/>
        </w:rPr>
        <w:t xml:space="preserve">sería en verdad notable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el </w:t>
      </w:r>
      <w:r w:rsidRPr="00E90965">
        <w:rPr>
          <w:rFonts w:ascii="Trebuchet MS" w:hAnsi="Trebuchet MS"/>
          <w:sz w:val="24"/>
          <w:szCs w:val="24"/>
        </w:rPr>
        <w:t xml:space="preserve">fragmento </w:t>
      </w:r>
      <w:r w:rsidR="00D61FBF" w:rsidRPr="00E90965">
        <w:rPr>
          <w:rFonts w:ascii="Trebuchet MS" w:hAnsi="Trebuchet MS"/>
          <w:sz w:val="24"/>
          <w:szCs w:val="24"/>
        </w:rPr>
        <w:t>que</w:t>
      </w:r>
      <w:r w:rsidRPr="00E90965">
        <w:rPr>
          <w:rFonts w:ascii="Trebuchet MS" w:hAnsi="Trebuchet MS"/>
          <w:sz w:val="24"/>
          <w:szCs w:val="24"/>
        </w:rPr>
        <w:t xml:space="preserve"> trascribe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 </w:t>
      </w:r>
      <w:r w:rsidRPr="00E90965">
        <w:rPr>
          <w:rFonts w:ascii="Trebuchet MS" w:hAnsi="Trebuchet MS"/>
          <w:sz w:val="24"/>
          <w:szCs w:val="24"/>
        </w:rPr>
        <w:t xml:space="preserve">Abdallah: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«Y </w:t>
      </w:r>
      <w:r w:rsidRPr="00E90965">
        <w:rPr>
          <w:rFonts w:ascii="Trebuchet MS" w:hAnsi="Trebuchet MS"/>
          <w:sz w:val="24"/>
          <w:szCs w:val="24"/>
        </w:rPr>
        <w:t xml:space="preserve">en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el </w:t>
      </w:r>
      <w:r w:rsidRPr="00E90965">
        <w:rPr>
          <w:rFonts w:ascii="Trebuchet MS" w:hAnsi="Trebuchet MS"/>
          <w:sz w:val="24"/>
          <w:szCs w:val="24"/>
        </w:rPr>
        <w:t xml:space="preserve">año 99 (717 </w:t>
      </w:r>
      <w:r w:rsidR="00D61FBF" w:rsidRPr="00E90965">
        <w:rPr>
          <w:rStyle w:val="gstxthlt"/>
          <w:rFonts w:ascii="Trebuchet MS" w:hAnsi="Trebuchet MS"/>
          <w:sz w:val="24"/>
          <w:szCs w:val="24"/>
        </w:rPr>
        <w:t>a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 </w:t>
      </w:r>
      <w:r w:rsidRPr="00E90965">
        <w:rPr>
          <w:rFonts w:ascii="Trebuchet MS" w:hAnsi="Trebuchet MS"/>
          <w:sz w:val="24"/>
          <w:szCs w:val="24"/>
        </w:rPr>
        <w:t xml:space="preserve">18) sucedió en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el </w:t>
      </w:r>
      <w:r w:rsidRPr="00E90965">
        <w:rPr>
          <w:rFonts w:ascii="Trebuchet MS" w:hAnsi="Trebuchet MS"/>
          <w:sz w:val="24"/>
          <w:szCs w:val="24"/>
        </w:rPr>
        <w:t xml:space="preserve">gobierno, por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el </w:t>
      </w:r>
      <w:r w:rsidRPr="00E90965">
        <w:rPr>
          <w:rFonts w:ascii="Trebuchet MS" w:hAnsi="Trebuchet MS"/>
          <w:sz w:val="24"/>
          <w:szCs w:val="24"/>
        </w:rPr>
        <w:t xml:space="preserve">califa, Albor, hijo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 </w:t>
      </w:r>
      <w:r w:rsidRPr="00E90965">
        <w:rPr>
          <w:rFonts w:ascii="Trebuchet MS" w:hAnsi="Trebuchet MS"/>
          <w:sz w:val="24"/>
          <w:szCs w:val="24"/>
        </w:rPr>
        <w:t xml:space="preserve">Abder abman,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y </w:t>
      </w:r>
      <w:r w:rsidRPr="00E90965">
        <w:rPr>
          <w:rFonts w:ascii="Trebuchet MS" w:hAnsi="Trebuchet MS"/>
          <w:sz w:val="24"/>
          <w:szCs w:val="24"/>
        </w:rPr>
        <w:t xml:space="preserve">como supiese que los cristianos habían formado ejército en los montes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del </w:t>
      </w:r>
      <w:r w:rsidR="00D61FBF" w:rsidRPr="00E90965">
        <w:rPr>
          <w:rFonts w:ascii="Trebuchet MS" w:hAnsi="Trebuchet MS"/>
          <w:sz w:val="24"/>
          <w:szCs w:val="24"/>
        </w:rPr>
        <w:t>septentrión</w:t>
      </w:r>
      <w:r w:rsidRPr="00E90965">
        <w:rPr>
          <w:rFonts w:ascii="Trebuchet MS" w:hAnsi="Trebuchet MS"/>
          <w:sz w:val="24"/>
          <w:szCs w:val="24"/>
        </w:rPr>
        <w:t xml:space="preserve"> envió contra ellos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á </w:t>
      </w:r>
      <w:r w:rsidRPr="00E90965">
        <w:rPr>
          <w:rFonts w:ascii="Trebuchet MS" w:hAnsi="Trebuchet MS"/>
          <w:sz w:val="24"/>
          <w:szCs w:val="24"/>
        </w:rPr>
        <w:t xml:space="preserve">Alcama; mas Pelayo haciéndose en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las </w:t>
      </w:r>
      <w:r w:rsidRPr="00E90965">
        <w:rPr>
          <w:rFonts w:ascii="Trebuchet MS" w:hAnsi="Trebuchet MS"/>
          <w:sz w:val="24"/>
          <w:szCs w:val="24"/>
        </w:rPr>
        <w:t xml:space="preserve">montarías audaz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y </w:t>
      </w:r>
      <w:r w:rsidRPr="00E90965">
        <w:rPr>
          <w:rFonts w:ascii="Trebuchet MS" w:hAnsi="Trebuchet MS"/>
          <w:sz w:val="24"/>
          <w:szCs w:val="24"/>
        </w:rPr>
        <w:t xml:space="preserve">fuerte, dio sobre los musulmanes, siendo muertos como 3000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 </w:t>
      </w:r>
      <w:r w:rsidRPr="00E90965">
        <w:rPr>
          <w:rFonts w:ascii="Trebuchet MS" w:hAnsi="Trebuchet MS"/>
          <w:sz w:val="24"/>
          <w:szCs w:val="24"/>
        </w:rPr>
        <w:t xml:space="preserve">estos. Dispararon sus dardos, pero como acaeciese un terremoto, </w:t>
      </w:r>
      <w:r w:rsidR="00D61FBF" w:rsidRPr="00E90965">
        <w:rPr>
          <w:rFonts w:ascii="Trebuchet MS" w:hAnsi="Trebuchet MS"/>
          <w:sz w:val="24"/>
          <w:szCs w:val="24"/>
        </w:rPr>
        <w:t>fue</w:t>
      </w:r>
      <w:r w:rsidRPr="00E90965">
        <w:rPr>
          <w:rFonts w:ascii="Trebuchet MS" w:hAnsi="Trebuchet MS"/>
          <w:sz w:val="24"/>
          <w:szCs w:val="24"/>
        </w:rPr>
        <w:t xml:space="preserve"> sumergido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el </w:t>
      </w:r>
      <w:r w:rsidRPr="00E90965">
        <w:rPr>
          <w:rFonts w:ascii="Trebuchet MS" w:hAnsi="Trebuchet MS"/>
          <w:sz w:val="24"/>
          <w:szCs w:val="24"/>
        </w:rPr>
        <w:t xml:space="preserve">ejército. Sobrevino Pelayo que hizo gran mortandad, siendo uno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 </w:t>
      </w:r>
      <w:r w:rsidRPr="00E90965">
        <w:rPr>
          <w:rFonts w:ascii="Trebuchet MS" w:hAnsi="Trebuchet MS"/>
          <w:sz w:val="24"/>
          <w:szCs w:val="24"/>
        </w:rPr>
        <w:t xml:space="preserve">los muertos Alcama con sus </w:t>
      </w:r>
      <w:r w:rsidR="00D61FBF" w:rsidRPr="00E90965">
        <w:rPr>
          <w:rFonts w:ascii="Trebuchet MS" w:hAnsi="Trebuchet MS"/>
          <w:sz w:val="24"/>
          <w:szCs w:val="24"/>
        </w:rPr>
        <w:t>compañeros</w:t>
      </w:r>
      <w:r w:rsidRPr="00E90965">
        <w:rPr>
          <w:rFonts w:ascii="Trebuchet MS" w:hAnsi="Trebuchet MS"/>
          <w:sz w:val="24"/>
          <w:szCs w:val="24"/>
        </w:rPr>
        <w:t xml:space="preserve"> en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el </w:t>
      </w:r>
      <w:r w:rsidRPr="00E90965">
        <w:rPr>
          <w:rFonts w:ascii="Trebuchet MS" w:hAnsi="Trebuchet MS"/>
          <w:sz w:val="24"/>
          <w:szCs w:val="24"/>
        </w:rPr>
        <w:t xml:space="preserve">año 99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 la </w:t>
      </w:r>
      <w:r w:rsidRPr="00E90965">
        <w:rPr>
          <w:rFonts w:ascii="Trebuchet MS" w:hAnsi="Trebuchet MS"/>
          <w:sz w:val="24"/>
          <w:szCs w:val="24"/>
        </w:rPr>
        <w:t xml:space="preserve">Egira. Hubo discordia por este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suceso entre las </w:t>
      </w:r>
      <w:r w:rsidRPr="00E90965">
        <w:rPr>
          <w:rFonts w:ascii="Trebuchet MS" w:hAnsi="Trebuchet MS"/>
          <w:sz w:val="24"/>
          <w:szCs w:val="24"/>
        </w:rPr>
        <w:t xml:space="preserve">gentes (árabes),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y </w:t>
      </w:r>
      <w:r w:rsidR="00D61FBF" w:rsidRPr="00E90965">
        <w:rPr>
          <w:rFonts w:ascii="Trebuchet MS" w:hAnsi="Trebuchet MS"/>
          <w:sz w:val="24"/>
          <w:szCs w:val="24"/>
        </w:rPr>
        <w:t>fue</w:t>
      </w:r>
      <w:r w:rsidRPr="00E90965">
        <w:rPr>
          <w:rFonts w:ascii="Trebuchet MS" w:hAnsi="Trebuchet MS"/>
          <w:sz w:val="24"/>
          <w:szCs w:val="24"/>
        </w:rPr>
        <w:t xml:space="preserve"> depuesto Albor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y </w:t>
      </w:r>
      <w:r w:rsidRPr="00E90965">
        <w:rPr>
          <w:rFonts w:ascii="Trebuchet MS" w:hAnsi="Trebuchet MS"/>
          <w:sz w:val="24"/>
          <w:szCs w:val="24"/>
        </w:rPr>
        <w:t xml:space="preserve">sucedió Alsamah.» </w:t>
      </w:r>
      <w:r w:rsidR="00D61FBF" w:rsidRPr="00E90965">
        <w:rPr>
          <w:rFonts w:ascii="Trebuchet MS" w:hAnsi="Trebuchet MS"/>
          <w:sz w:val="24"/>
          <w:szCs w:val="24"/>
        </w:rPr>
        <w:t>Según</w:t>
      </w:r>
      <w:r w:rsidRPr="00E90965">
        <w:rPr>
          <w:rFonts w:ascii="Trebuchet MS" w:hAnsi="Trebuchet MS"/>
          <w:sz w:val="24"/>
          <w:szCs w:val="24"/>
        </w:rPr>
        <w:t xml:space="preserve"> otro fragmento que cita «se convino Pelayo con </w:t>
      </w:r>
      <w:r w:rsidR="00D61FBF" w:rsidRPr="00E90965">
        <w:rPr>
          <w:rFonts w:ascii="Trebuchet MS" w:hAnsi="Trebuchet MS"/>
          <w:sz w:val="24"/>
          <w:szCs w:val="24"/>
        </w:rPr>
        <w:t>iOS</w:t>
      </w:r>
      <w:r w:rsidRPr="00E90965">
        <w:rPr>
          <w:rFonts w:ascii="Trebuchet MS" w:hAnsi="Trebuchet MS"/>
          <w:sz w:val="24"/>
          <w:szCs w:val="24"/>
        </w:rPr>
        <w:t xml:space="preserve"> franceses que andaban sobre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las </w:t>
      </w:r>
      <w:r w:rsidRPr="00E90965">
        <w:rPr>
          <w:rFonts w:ascii="Trebuchet MS" w:hAnsi="Trebuchet MS"/>
          <w:sz w:val="24"/>
          <w:szCs w:val="24"/>
        </w:rPr>
        <w:t xml:space="preserve">armas por los Pirineos, porque los Rum son gente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 </w:t>
      </w:r>
      <w:r w:rsidRPr="00E90965">
        <w:rPr>
          <w:rFonts w:ascii="Trebuchet MS" w:hAnsi="Trebuchet MS"/>
          <w:sz w:val="24"/>
          <w:szCs w:val="24"/>
        </w:rPr>
        <w:t xml:space="preserve">los montes,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y </w:t>
      </w:r>
      <w:r w:rsidRPr="00E90965">
        <w:rPr>
          <w:rFonts w:ascii="Trebuchet MS" w:hAnsi="Trebuchet MS"/>
          <w:sz w:val="24"/>
          <w:szCs w:val="24"/>
        </w:rPr>
        <w:t xml:space="preserve">envió su </w:t>
      </w:r>
      <w:r w:rsidR="00D61FBF" w:rsidRPr="00E90965">
        <w:rPr>
          <w:rFonts w:ascii="Trebuchet MS" w:hAnsi="Trebuchet MS"/>
          <w:sz w:val="24"/>
          <w:szCs w:val="24"/>
        </w:rPr>
        <w:t>príncipe</w:t>
      </w:r>
      <w:r w:rsidRPr="00E90965">
        <w:rPr>
          <w:rFonts w:ascii="Trebuchet MS" w:hAnsi="Trebuchet MS"/>
          <w:sz w:val="24"/>
          <w:szCs w:val="24"/>
        </w:rPr>
        <w:t xml:space="preserve"> </w:t>
      </w:r>
      <w:r w:rsidR="00D61FBF" w:rsidRPr="00E90965">
        <w:rPr>
          <w:rStyle w:val="gstxthlt"/>
          <w:rFonts w:ascii="Trebuchet MS" w:hAnsi="Trebuchet MS"/>
          <w:sz w:val="24"/>
          <w:szCs w:val="24"/>
        </w:rPr>
        <w:t>a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 las </w:t>
      </w:r>
      <w:r w:rsidRPr="00E90965">
        <w:rPr>
          <w:rFonts w:ascii="Trebuchet MS" w:hAnsi="Trebuchet MS"/>
          <w:sz w:val="24"/>
          <w:szCs w:val="24"/>
        </w:rPr>
        <w:t xml:space="preserve">partes septentrionales para que acudiesen en su socorro;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y </w:t>
      </w:r>
      <w:r w:rsidRPr="00E90965">
        <w:rPr>
          <w:rFonts w:ascii="Trebuchet MS" w:hAnsi="Trebuchet MS"/>
          <w:sz w:val="24"/>
          <w:szCs w:val="24"/>
        </w:rPr>
        <w:t xml:space="preserve">vinieron rápida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y </w:t>
      </w:r>
      <w:r w:rsidRPr="00E90965">
        <w:rPr>
          <w:rFonts w:ascii="Trebuchet MS" w:hAnsi="Trebuchet MS"/>
          <w:sz w:val="24"/>
          <w:szCs w:val="24"/>
        </w:rPr>
        <w:t xml:space="preserve">alternativamente todos los años contra los musulmanes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y pactaron </w:t>
      </w:r>
      <w:r w:rsidR="00D61FBF" w:rsidRPr="00E90965">
        <w:rPr>
          <w:rFonts w:ascii="Trebuchet MS" w:hAnsi="Trebuchet MS"/>
          <w:sz w:val="24"/>
          <w:szCs w:val="24"/>
        </w:rPr>
        <w:t>también</w:t>
      </w:r>
      <w:r w:rsidR="00E90965">
        <w:rPr>
          <w:rFonts w:ascii="Trebuchet MS" w:hAnsi="Trebuchet MS"/>
          <w:sz w:val="24"/>
          <w:szCs w:val="24"/>
        </w:rPr>
        <w:t xml:space="preserve"> con Ben Jula</w:t>
      </w:r>
      <w:r w:rsidRPr="00E90965">
        <w:rPr>
          <w:rFonts w:ascii="Trebuchet MS" w:hAnsi="Trebuchet MS"/>
          <w:sz w:val="24"/>
          <w:szCs w:val="24"/>
        </w:rPr>
        <w:t xml:space="preserve">n.» </w:t>
      </w:r>
      <w:r w:rsidR="00D61FBF" w:rsidRPr="00E90965">
        <w:rPr>
          <w:rFonts w:ascii="Trebuchet MS" w:hAnsi="Trebuchet MS"/>
          <w:sz w:val="24"/>
          <w:szCs w:val="24"/>
        </w:rPr>
        <w:t>Fue</w:t>
      </w:r>
      <w:r w:rsidRPr="00E90965">
        <w:rPr>
          <w:rFonts w:ascii="Trebuchet MS" w:hAnsi="Trebuchet MS"/>
          <w:sz w:val="24"/>
          <w:szCs w:val="24"/>
        </w:rPr>
        <w:t xml:space="preserve"> padre este Ben Julan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del </w:t>
      </w:r>
      <w:r w:rsidRPr="00E90965">
        <w:rPr>
          <w:rFonts w:ascii="Trebuchet MS" w:hAnsi="Trebuchet MS"/>
          <w:sz w:val="24"/>
          <w:szCs w:val="24"/>
        </w:rPr>
        <w:t xml:space="preserve">emir Alsamah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y </w:t>
      </w:r>
      <w:r w:rsidR="00D61FBF" w:rsidRPr="00E90965">
        <w:rPr>
          <w:rFonts w:ascii="Trebuchet MS" w:hAnsi="Trebuchet MS"/>
          <w:sz w:val="24"/>
          <w:szCs w:val="24"/>
        </w:rPr>
        <w:t>jefe</w:t>
      </w:r>
      <w:r w:rsidRPr="00E90965">
        <w:rPr>
          <w:rFonts w:ascii="Trebuchet MS" w:hAnsi="Trebuchet MS"/>
          <w:sz w:val="24"/>
          <w:szCs w:val="24"/>
        </w:rPr>
        <w:t xml:space="preserve">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 </w:t>
      </w:r>
      <w:r w:rsidRPr="00E90965">
        <w:rPr>
          <w:rFonts w:ascii="Trebuchet MS" w:hAnsi="Trebuchet MS"/>
          <w:sz w:val="24"/>
          <w:szCs w:val="24"/>
        </w:rPr>
        <w:t xml:space="preserve">los </w:t>
      </w:r>
      <w:r w:rsidRPr="00E90965">
        <w:rPr>
          <w:rFonts w:ascii="Trebuchet MS" w:hAnsi="Trebuchet MS"/>
          <w:i/>
          <w:iCs/>
          <w:sz w:val="24"/>
          <w:szCs w:val="24"/>
        </w:rPr>
        <w:t xml:space="preserve">bárbaros </w:t>
      </w:r>
      <w:r w:rsidR="00D61FBF" w:rsidRPr="00E90965">
        <w:rPr>
          <w:rFonts w:ascii="Trebuchet MS" w:hAnsi="Trebuchet MS"/>
          <w:sz w:val="24"/>
          <w:szCs w:val="24"/>
        </w:rPr>
        <w:t>o</w:t>
      </w:r>
      <w:r w:rsidRPr="00E90965">
        <w:rPr>
          <w:rFonts w:ascii="Trebuchet MS" w:hAnsi="Trebuchet MS"/>
          <w:sz w:val="24"/>
          <w:szCs w:val="24"/>
        </w:rPr>
        <w:t xml:space="preserve"> tribus hebraizantes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 </w:t>
      </w:r>
      <w:r w:rsidR="00D61FBF" w:rsidRPr="00E90965">
        <w:rPr>
          <w:rFonts w:ascii="Trebuchet MS" w:hAnsi="Trebuchet MS"/>
          <w:sz w:val="24"/>
          <w:szCs w:val="24"/>
        </w:rPr>
        <w:t>África</w:t>
      </w:r>
      <w:r w:rsidRPr="00E90965">
        <w:rPr>
          <w:rFonts w:ascii="Trebuchet MS" w:hAnsi="Trebuchet MS"/>
          <w:sz w:val="24"/>
          <w:szCs w:val="24"/>
        </w:rPr>
        <w:t xml:space="preserve">, que por rivalidad con los árabes se sublevaron </w:t>
      </w:r>
      <w:r w:rsidR="00D61FBF" w:rsidRPr="00E90965">
        <w:rPr>
          <w:rFonts w:ascii="Trebuchet MS" w:hAnsi="Trebuchet MS"/>
          <w:sz w:val="24"/>
          <w:szCs w:val="24"/>
        </w:rPr>
        <w:t>hacia</w:t>
      </w:r>
      <w:r w:rsidRPr="00E90965">
        <w:rPr>
          <w:rFonts w:ascii="Trebuchet MS" w:hAnsi="Trebuchet MS"/>
          <w:sz w:val="24"/>
          <w:szCs w:val="24"/>
        </w:rPr>
        <w:t xml:space="preserve"> los Pirineos proclamándole rey, hasta que en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el </w:t>
      </w:r>
      <w:r w:rsidRPr="00E90965">
        <w:rPr>
          <w:rFonts w:ascii="Trebuchet MS" w:hAnsi="Trebuchet MS"/>
          <w:sz w:val="24"/>
          <w:szCs w:val="24"/>
        </w:rPr>
        <w:t xml:space="preserve">año 101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 la </w:t>
      </w:r>
      <w:r w:rsidRPr="00E90965">
        <w:rPr>
          <w:rFonts w:ascii="Trebuchet MS" w:hAnsi="Trebuchet MS"/>
          <w:sz w:val="24"/>
          <w:szCs w:val="24"/>
        </w:rPr>
        <w:t xml:space="preserve">Egira </w:t>
      </w:r>
      <w:r w:rsidR="00D61FBF" w:rsidRPr="00E90965">
        <w:rPr>
          <w:rFonts w:ascii="Trebuchet MS" w:hAnsi="Trebuchet MS"/>
          <w:sz w:val="24"/>
          <w:szCs w:val="24"/>
        </w:rPr>
        <w:t>fue</w:t>
      </w:r>
      <w:r w:rsidRPr="00E90965">
        <w:rPr>
          <w:rFonts w:ascii="Trebuchet MS" w:hAnsi="Trebuchet MS"/>
          <w:sz w:val="24"/>
          <w:szCs w:val="24"/>
        </w:rPr>
        <w:t xml:space="preserve"> vencido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y </w:t>
      </w:r>
      <w:r w:rsidRPr="00E90965">
        <w:rPr>
          <w:rFonts w:ascii="Trebuchet MS" w:hAnsi="Trebuchet MS"/>
          <w:sz w:val="24"/>
          <w:szCs w:val="24"/>
        </w:rPr>
        <w:t xml:space="preserve">crucificado por Yahia, con disgusto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del </w:t>
      </w:r>
      <w:r w:rsidRPr="00E90965">
        <w:rPr>
          <w:rFonts w:ascii="Trebuchet MS" w:hAnsi="Trebuchet MS"/>
          <w:sz w:val="24"/>
          <w:szCs w:val="24"/>
        </w:rPr>
        <w:t xml:space="preserve">emir su hijo que no pudo libertarle </w:t>
      </w:r>
      <w:r w:rsidRPr="00E90965">
        <w:rPr>
          <w:rStyle w:val="gstxthlt"/>
          <w:rFonts w:ascii="Trebuchet MS" w:hAnsi="Trebuchet MS"/>
          <w:sz w:val="24"/>
          <w:szCs w:val="24"/>
        </w:rPr>
        <w:t xml:space="preserve">la </w:t>
      </w:r>
      <w:r w:rsidRPr="00E90965">
        <w:rPr>
          <w:rFonts w:ascii="Trebuchet MS" w:hAnsi="Trebuchet MS"/>
          <w:sz w:val="24"/>
          <w:szCs w:val="24"/>
        </w:rPr>
        <w:t>vida</w:t>
      </w:r>
      <w:r w:rsidR="00E90965">
        <w:rPr>
          <w:rFonts w:ascii="Trebuchet MS" w:hAnsi="Trebuchet MS"/>
          <w:sz w:val="24"/>
          <w:szCs w:val="24"/>
        </w:rPr>
        <w:t>”.</w:t>
      </w:r>
      <w:bookmarkStart w:id="0" w:name="_GoBack"/>
      <w:bookmarkEnd w:id="0"/>
      <w:r w:rsidR="00E90965">
        <w:rPr>
          <w:rFonts w:ascii="Trebuchet MS" w:hAnsi="Trebuchet MS"/>
          <w:sz w:val="24"/>
          <w:szCs w:val="24"/>
        </w:rPr>
        <w:t xml:space="preserve"> (nota del autor)</w:t>
      </w:r>
    </w:p>
    <w:p w:rsidR="009A5053" w:rsidRPr="00E90965" w:rsidRDefault="009A5053">
      <w:pPr>
        <w:pStyle w:val="Textonotapie"/>
        <w:rPr>
          <w:rFonts w:ascii="Trebuchet MS" w:hAnsi="Trebuchet MS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73"/>
    <w:rsid w:val="00062873"/>
    <w:rsid w:val="001B406F"/>
    <w:rsid w:val="009A5053"/>
    <w:rsid w:val="00C01934"/>
    <w:rsid w:val="00D61FBF"/>
    <w:rsid w:val="00E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A50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50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5053"/>
    <w:rPr>
      <w:vertAlign w:val="superscript"/>
    </w:rPr>
  </w:style>
  <w:style w:type="character" w:customStyle="1" w:styleId="gstxthlt">
    <w:name w:val="gstxt_hlt"/>
    <w:basedOn w:val="Fuentedeprrafopredeter"/>
    <w:rsid w:val="009A5053"/>
  </w:style>
  <w:style w:type="paragraph" w:customStyle="1" w:styleId="gtxtbody">
    <w:name w:val="gtxt_body"/>
    <w:basedOn w:val="Normal"/>
    <w:rsid w:val="009A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D61FBF"/>
  </w:style>
  <w:style w:type="character" w:styleId="nfasis">
    <w:name w:val="Emphasis"/>
    <w:basedOn w:val="Fuentedeprrafopredeter"/>
    <w:uiPriority w:val="20"/>
    <w:qFormat/>
    <w:rsid w:val="00D61F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A50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50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5053"/>
    <w:rPr>
      <w:vertAlign w:val="superscript"/>
    </w:rPr>
  </w:style>
  <w:style w:type="character" w:customStyle="1" w:styleId="gstxthlt">
    <w:name w:val="gstxt_hlt"/>
    <w:basedOn w:val="Fuentedeprrafopredeter"/>
    <w:rsid w:val="009A5053"/>
  </w:style>
  <w:style w:type="paragraph" w:customStyle="1" w:styleId="gtxtbody">
    <w:name w:val="gtxt_body"/>
    <w:basedOn w:val="Normal"/>
    <w:rsid w:val="009A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D61FBF"/>
  </w:style>
  <w:style w:type="character" w:styleId="nfasis">
    <w:name w:val="Emphasis"/>
    <w:basedOn w:val="Fuentedeprrafopredeter"/>
    <w:uiPriority w:val="20"/>
    <w:qFormat/>
    <w:rsid w:val="00D61F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7877-96DB-4D42-9C05-277380E9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2016-08-12T16:43:00Z</dcterms:created>
  <dcterms:modified xsi:type="dcterms:W3CDTF">2017-10-01T17:41:00Z</dcterms:modified>
</cp:coreProperties>
</file>