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2FC2B" w14:textId="77777777" w:rsidR="0075255C" w:rsidRPr="0075255C" w:rsidRDefault="0075255C" w:rsidP="0075255C">
      <w:pPr>
        <w:tabs>
          <w:tab w:val="center" w:pos="4252"/>
        </w:tabs>
        <w:jc w:val="center"/>
        <w:rPr>
          <w:rFonts w:ascii="Trebuchet MS" w:hAnsi="Trebuchet MS"/>
          <w:b/>
          <w:sz w:val="40"/>
        </w:rPr>
      </w:pPr>
      <w:r w:rsidRPr="0075255C">
        <w:rPr>
          <w:rFonts w:ascii="Trebuchet MS" w:hAnsi="Trebuchet MS"/>
          <w:b/>
          <w:sz w:val="40"/>
        </w:rPr>
        <w:t xml:space="preserve">El castillo de </w:t>
      </w:r>
      <w:proofErr w:type="spellStart"/>
      <w:r w:rsidRPr="0075255C">
        <w:rPr>
          <w:rFonts w:ascii="Trebuchet MS" w:hAnsi="Trebuchet MS"/>
          <w:b/>
          <w:sz w:val="40"/>
        </w:rPr>
        <w:t>Maqueda</w:t>
      </w:r>
      <w:proofErr w:type="spellEnd"/>
    </w:p>
    <w:p w14:paraId="3590D2AA" w14:textId="77777777" w:rsidR="0075255C" w:rsidRPr="0075255C" w:rsidRDefault="0075255C" w:rsidP="0075255C">
      <w:pPr>
        <w:tabs>
          <w:tab w:val="center" w:pos="4252"/>
        </w:tabs>
        <w:jc w:val="both"/>
        <w:rPr>
          <w:rFonts w:ascii="Trebuchet MS" w:hAnsi="Trebuchet MS"/>
          <w:sz w:val="32"/>
        </w:rPr>
      </w:pPr>
      <w:r w:rsidRPr="0075255C">
        <w:rPr>
          <w:rFonts w:ascii="Trebuchet MS" w:hAnsi="Trebuchet MS"/>
          <w:sz w:val="32"/>
        </w:rPr>
        <w:t>A seis leguas al N. O. de Toledo está la</w:t>
      </w:r>
      <w:r w:rsidRPr="0075255C">
        <w:rPr>
          <w:rFonts w:ascii="Trebuchet MS" w:hAnsi="Trebuchet MS"/>
          <w:sz w:val="32"/>
        </w:rPr>
        <w:tab/>
        <w:t xml:space="preserve"> pequeña población de </w:t>
      </w:r>
      <w:proofErr w:type="spellStart"/>
      <w:r w:rsidRPr="0075255C">
        <w:rPr>
          <w:rFonts w:ascii="Trebuchet MS" w:hAnsi="Trebuchet MS"/>
          <w:sz w:val="32"/>
        </w:rPr>
        <w:t>Maqueda</w:t>
      </w:r>
      <w:proofErr w:type="spellEnd"/>
      <w:r w:rsidRPr="0075255C">
        <w:rPr>
          <w:rFonts w:ascii="Trebuchet MS" w:hAnsi="Trebuchet MS"/>
          <w:sz w:val="32"/>
        </w:rPr>
        <w:t>. Dominándola y sobre unos cerros se ven</w:t>
      </w:r>
      <w:r>
        <w:rPr>
          <w:rFonts w:ascii="Trebuchet MS" w:hAnsi="Trebuchet MS"/>
          <w:sz w:val="32"/>
        </w:rPr>
        <w:t xml:space="preserve"> aún hoy restos de su castillo llamado la Torre de las I</w:t>
      </w:r>
      <w:r w:rsidRPr="0075255C">
        <w:rPr>
          <w:rFonts w:ascii="Trebuchet MS" w:hAnsi="Trebuchet MS"/>
          <w:sz w:val="32"/>
        </w:rPr>
        <w:t>nfantas. Monumento célebre en los fastos de la historia de Castilla, y cuya vista exacta, copiada del natural presentamos a nuestros lectores.</w:t>
      </w:r>
    </w:p>
    <w:p w14:paraId="0FEEA3D2" w14:textId="77777777" w:rsidR="0075255C" w:rsidRPr="0075255C" w:rsidRDefault="0075255C" w:rsidP="0075255C">
      <w:pPr>
        <w:tabs>
          <w:tab w:val="center" w:pos="4252"/>
        </w:tabs>
        <w:jc w:val="both"/>
        <w:rPr>
          <w:rFonts w:ascii="Trebuchet MS" w:hAnsi="Trebuchet MS"/>
          <w:sz w:val="32"/>
        </w:rPr>
      </w:pPr>
      <w:r w:rsidRPr="0075255C">
        <w:rPr>
          <w:rFonts w:ascii="Trebuchet MS" w:hAnsi="Trebuchet MS"/>
          <w:sz w:val="32"/>
        </w:rPr>
        <w:t>Es sumamente pintoresco el aspect</w:t>
      </w:r>
      <w:r>
        <w:rPr>
          <w:rFonts w:ascii="Trebuchet MS" w:hAnsi="Trebuchet MS"/>
          <w:sz w:val="32"/>
        </w:rPr>
        <w:t xml:space="preserve">o de estas venerables ruinas, </w:t>
      </w:r>
      <w:r w:rsidRPr="0075255C">
        <w:rPr>
          <w:rFonts w:ascii="Trebuchet MS" w:hAnsi="Trebuchet MS"/>
          <w:sz w:val="32"/>
        </w:rPr>
        <w:t>que se conservan aún al través de tantos siglos y de tantas revoluciones. A su pie corre un f</w:t>
      </w:r>
      <w:r>
        <w:rPr>
          <w:rFonts w:ascii="Trebuchet MS" w:hAnsi="Trebuchet MS"/>
          <w:sz w:val="32"/>
        </w:rPr>
        <w:t>resco arroyuelo cuyas guas van a</w:t>
      </w:r>
      <w:r w:rsidRPr="0075255C">
        <w:rPr>
          <w:rFonts w:ascii="Trebuchet MS" w:hAnsi="Trebuchet MS"/>
          <w:sz w:val="32"/>
        </w:rPr>
        <w:t xml:space="preserve"> reunirse</w:t>
      </w:r>
      <w:r>
        <w:rPr>
          <w:rFonts w:ascii="Trebuchet MS" w:hAnsi="Trebuchet MS"/>
          <w:sz w:val="32"/>
        </w:rPr>
        <w:t xml:space="preserve"> con el Tajo. El castillo se hall</w:t>
      </w:r>
      <w:r w:rsidRPr="0075255C">
        <w:rPr>
          <w:rFonts w:ascii="Trebuchet MS" w:hAnsi="Trebuchet MS"/>
          <w:sz w:val="32"/>
        </w:rPr>
        <w:t>a abandonado. Sus piezas interiores, algunas de ellas  bastante bien conservadas</w:t>
      </w:r>
      <w:r>
        <w:rPr>
          <w:rFonts w:ascii="Trebuchet MS" w:hAnsi="Trebuchet MS"/>
          <w:sz w:val="32"/>
        </w:rPr>
        <w:t>,</w:t>
      </w:r>
      <w:r w:rsidRPr="0075255C">
        <w:rPr>
          <w:rFonts w:ascii="Trebuchet MS" w:hAnsi="Trebuchet MS"/>
          <w:sz w:val="32"/>
        </w:rPr>
        <w:t xml:space="preserve"> tienen adornos de muy estado, ejecutados con</w:t>
      </w:r>
      <w:r>
        <w:rPr>
          <w:rFonts w:ascii="Trebuchet MS" w:hAnsi="Trebuchet MS"/>
          <w:sz w:val="32"/>
        </w:rPr>
        <w:t xml:space="preserve"> el mayor primor en la piedra, </w:t>
      </w:r>
      <w:r w:rsidRPr="0075255C">
        <w:rPr>
          <w:rFonts w:ascii="Trebuchet MS" w:hAnsi="Trebuchet MS"/>
          <w:sz w:val="32"/>
        </w:rPr>
        <w:t>pero el jaramago y las yerb</w:t>
      </w:r>
      <w:r>
        <w:rPr>
          <w:rFonts w:ascii="Trebuchet MS" w:hAnsi="Trebuchet MS"/>
          <w:sz w:val="32"/>
        </w:rPr>
        <w:t>as silvestres han crecido allí hace siglos</w:t>
      </w:r>
      <w:r w:rsidRPr="0075255C">
        <w:rPr>
          <w:rFonts w:ascii="Trebuchet MS" w:hAnsi="Trebuchet MS"/>
          <w:sz w:val="32"/>
        </w:rPr>
        <w:t xml:space="preserve"> sin tener la mano del hombre que d</w:t>
      </w:r>
      <w:r>
        <w:rPr>
          <w:rFonts w:ascii="Trebuchet MS" w:hAnsi="Trebuchet MS"/>
          <w:sz w:val="32"/>
        </w:rPr>
        <w:t xml:space="preserve">ebiera velar en la conservación de los </w:t>
      </w:r>
      <w:r w:rsidRPr="0075255C">
        <w:rPr>
          <w:rFonts w:ascii="Trebuchet MS" w:hAnsi="Trebuchet MS"/>
          <w:sz w:val="32"/>
        </w:rPr>
        <w:t xml:space="preserve">monumentos que atestiguan las glorias de esta patria, otro tiempo tan poderosa, hoy tan </w:t>
      </w:r>
      <w:r>
        <w:rPr>
          <w:rFonts w:ascii="Trebuchet MS" w:hAnsi="Trebuchet MS"/>
          <w:sz w:val="32"/>
        </w:rPr>
        <w:t>abatida, y entonces como ahora</w:t>
      </w:r>
      <w:r w:rsidRPr="0075255C">
        <w:rPr>
          <w:rFonts w:ascii="Trebuchet MS" w:hAnsi="Trebuchet MS"/>
          <w:sz w:val="32"/>
        </w:rPr>
        <w:t xml:space="preserve"> destrozada siempre por las discordias civiles, por la guerra interna de sus hijos. </w:t>
      </w:r>
    </w:p>
    <w:p w14:paraId="510F5D85" w14:textId="77777777" w:rsidR="0075255C" w:rsidRPr="0075255C" w:rsidRDefault="0075255C" w:rsidP="0075255C">
      <w:pPr>
        <w:tabs>
          <w:tab w:val="center" w:pos="4252"/>
        </w:tabs>
        <w:jc w:val="both"/>
        <w:rPr>
          <w:rFonts w:ascii="Trebuchet MS" w:hAnsi="Trebuchet MS"/>
          <w:sz w:val="32"/>
        </w:rPr>
      </w:pPr>
      <w:r>
        <w:rPr>
          <w:rFonts w:ascii="Trebuchet MS" w:hAnsi="Trebuchet MS"/>
          <w:sz w:val="32"/>
        </w:rPr>
        <w:t xml:space="preserve">El castillo de </w:t>
      </w:r>
      <w:proofErr w:type="spellStart"/>
      <w:r w:rsidRPr="0075255C">
        <w:rPr>
          <w:rFonts w:ascii="Trebuchet MS" w:hAnsi="Trebuchet MS"/>
          <w:sz w:val="32"/>
        </w:rPr>
        <w:t>Maqueda</w:t>
      </w:r>
      <w:proofErr w:type="spellEnd"/>
      <w:r w:rsidRPr="0075255C">
        <w:rPr>
          <w:rFonts w:ascii="Trebuchet MS" w:hAnsi="Trebuchet MS"/>
          <w:sz w:val="32"/>
        </w:rPr>
        <w:t xml:space="preserve"> se construyó en 1386. Doña Berenguela, futura de Enrique I de Castilla, se complacía en pasar en él muchos meses del año, no obstante que el interior no presentaba el aspecto de un aposentamiento</w:t>
      </w:r>
      <w:r>
        <w:rPr>
          <w:rFonts w:ascii="Trebuchet MS" w:hAnsi="Trebuchet MS"/>
          <w:sz w:val="32"/>
        </w:rPr>
        <w:t xml:space="preserve"> digno de tan excelsa princesa.</w:t>
      </w:r>
      <w:r w:rsidRPr="0075255C">
        <w:rPr>
          <w:rFonts w:ascii="Trebuchet MS" w:hAnsi="Trebuchet MS"/>
          <w:sz w:val="32"/>
        </w:rPr>
        <w:t xml:space="preserve"> El destino con que fue edificado el castillo fue el de hacer de él un gran parque o almacén de armas para proveer a los te</w:t>
      </w:r>
      <w:r>
        <w:rPr>
          <w:rFonts w:ascii="Trebuchet MS" w:hAnsi="Trebuchet MS"/>
          <w:sz w:val="32"/>
        </w:rPr>
        <w:t>rcios castellanos. Así,</w:t>
      </w:r>
      <w:r w:rsidRPr="0075255C">
        <w:rPr>
          <w:rFonts w:ascii="Trebuchet MS" w:hAnsi="Trebuchet MS"/>
          <w:sz w:val="32"/>
        </w:rPr>
        <w:t xml:space="preserve"> en 1422 las armas con que equiparon  los soldados de Cristóbal Colón se sacaron del castillo de </w:t>
      </w:r>
      <w:proofErr w:type="spellStart"/>
      <w:r w:rsidRPr="0075255C">
        <w:rPr>
          <w:rFonts w:ascii="Trebuchet MS" w:hAnsi="Trebuchet MS"/>
          <w:sz w:val="32"/>
        </w:rPr>
        <w:t>Maqueda</w:t>
      </w:r>
      <w:proofErr w:type="spellEnd"/>
      <w:r w:rsidRPr="0075255C">
        <w:rPr>
          <w:rFonts w:ascii="Trebuchet MS" w:hAnsi="Trebuchet MS"/>
          <w:sz w:val="32"/>
        </w:rPr>
        <w:t xml:space="preserve">: </w:t>
      </w:r>
      <w:r>
        <w:rPr>
          <w:rFonts w:ascii="Trebuchet MS" w:hAnsi="Trebuchet MS"/>
          <w:sz w:val="32"/>
        </w:rPr>
        <w:t>este fue el arsenal donde se pro</w:t>
      </w:r>
      <w:r w:rsidRPr="0075255C">
        <w:rPr>
          <w:rFonts w:ascii="Trebuchet MS" w:hAnsi="Trebuchet MS"/>
          <w:sz w:val="32"/>
        </w:rPr>
        <w:t xml:space="preserve">veyeron de arcabuces aquellos hombres  valerosos que humillaron el poder de los hijos </w:t>
      </w:r>
      <w:r w:rsidRPr="0075255C">
        <w:rPr>
          <w:rFonts w:ascii="Trebuchet MS" w:hAnsi="Trebuchet MS"/>
          <w:sz w:val="32"/>
        </w:rPr>
        <w:lastRenderedPageBreak/>
        <w:t>del sol, y</w:t>
      </w:r>
      <w:r>
        <w:rPr>
          <w:rFonts w:ascii="Trebuchet MS" w:hAnsi="Trebuchet MS"/>
          <w:sz w:val="32"/>
        </w:rPr>
        <w:t xml:space="preserve"> dieron un nuevo mundo a</w:t>
      </w:r>
      <w:r w:rsidRPr="0075255C">
        <w:rPr>
          <w:rFonts w:ascii="Trebuchet MS" w:hAnsi="Trebuchet MS"/>
          <w:sz w:val="32"/>
        </w:rPr>
        <w:t xml:space="preserve"> su patria. Al marchar </w:t>
      </w:r>
      <w:r>
        <w:rPr>
          <w:rFonts w:ascii="Trebuchet MS" w:hAnsi="Trebuchet MS"/>
          <w:sz w:val="32"/>
        </w:rPr>
        <w:t>el esforzado Pizarro a</w:t>
      </w:r>
      <w:r w:rsidRPr="0075255C">
        <w:rPr>
          <w:rFonts w:ascii="Trebuchet MS" w:hAnsi="Trebuchet MS"/>
          <w:sz w:val="32"/>
        </w:rPr>
        <w:t xml:space="preserve"> la conquista del Perú, pasó con su pequeña hueste p</w:t>
      </w:r>
      <w:r>
        <w:rPr>
          <w:rFonts w:ascii="Trebuchet MS" w:hAnsi="Trebuchet MS"/>
          <w:sz w:val="32"/>
        </w:rPr>
        <w:t xml:space="preserve">or </w:t>
      </w:r>
      <w:proofErr w:type="spellStart"/>
      <w:r>
        <w:rPr>
          <w:rFonts w:ascii="Trebuchet MS" w:hAnsi="Trebuchet MS"/>
          <w:sz w:val="32"/>
        </w:rPr>
        <w:t>Maqueda</w:t>
      </w:r>
      <w:proofErr w:type="spellEnd"/>
      <w:r>
        <w:rPr>
          <w:rFonts w:ascii="Trebuchet MS" w:hAnsi="Trebuchet MS"/>
          <w:sz w:val="32"/>
        </w:rPr>
        <w:t>. Permaneció muchos dí</w:t>
      </w:r>
      <w:r w:rsidRPr="0075255C">
        <w:rPr>
          <w:rFonts w:ascii="Trebuchet MS" w:hAnsi="Trebuchet MS"/>
          <w:sz w:val="32"/>
        </w:rPr>
        <w:t xml:space="preserve">as en el castillo y es fama que allí se le reunieron varios de los valientes capitanes que le ayudaron </w:t>
      </w:r>
      <w:r>
        <w:rPr>
          <w:rFonts w:ascii="Trebuchet MS" w:hAnsi="Trebuchet MS"/>
          <w:sz w:val="32"/>
        </w:rPr>
        <w:t>en la conquista. Aún existe y se enseña a</w:t>
      </w:r>
      <w:r w:rsidRPr="0075255C">
        <w:rPr>
          <w:rFonts w:ascii="Trebuchet MS" w:hAnsi="Trebuchet MS"/>
          <w:sz w:val="32"/>
        </w:rPr>
        <w:t xml:space="preserve"> los </w:t>
      </w:r>
      <w:r>
        <w:rPr>
          <w:rFonts w:ascii="Trebuchet MS" w:hAnsi="Trebuchet MS"/>
          <w:sz w:val="32"/>
        </w:rPr>
        <w:t>curiosos viaj</w:t>
      </w:r>
      <w:r w:rsidRPr="0075255C">
        <w:rPr>
          <w:rFonts w:ascii="Trebuchet MS" w:hAnsi="Trebuchet MS"/>
          <w:sz w:val="32"/>
        </w:rPr>
        <w:t xml:space="preserve">eros por los habitantes del </w:t>
      </w:r>
      <w:r>
        <w:rPr>
          <w:rFonts w:ascii="Trebuchet MS" w:hAnsi="Trebuchet MS"/>
          <w:sz w:val="32"/>
        </w:rPr>
        <w:t>paí</w:t>
      </w:r>
      <w:r w:rsidRPr="0075255C">
        <w:rPr>
          <w:rFonts w:ascii="Trebuchet MS" w:hAnsi="Trebuchet MS"/>
          <w:sz w:val="32"/>
        </w:rPr>
        <w:t>s una habitación, que por una tradición constante y nunca desmentida se llama la habitación de Pizarro</w:t>
      </w:r>
      <w:r>
        <w:rPr>
          <w:rFonts w:ascii="Trebuchet MS" w:hAnsi="Trebuchet MS"/>
          <w:sz w:val="32"/>
        </w:rPr>
        <w:t>.</w:t>
      </w:r>
    </w:p>
    <w:p w14:paraId="558393ED" w14:textId="77777777" w:rsidR="0075255C" w:rsidRPr="0075255C" w:rsidRDefault="0075255C" w:rsidP="0075255C">
      <w:pPr>
        <w:jc w:val="both"/>
        <w:rPr>
          <w:rFonts w:ascii="Trebuchet MS" w:hAnsi="Trebuchet MS"/>
          <w:sz w:val="32"/>
        </w:rPr>
      </w:pPr>
      <w:r w:rsidRPr="0075255C">
        <w:rPr>
          <w:rFonts w:ascii="Trebuchet MS" w:hAnsi="Trebuchet MS"/>
          <w:sz w:val="32"/>
        </w:rPr>
        <w:t>El exterior del castillo es  triste, sombrío,</w:t>
      </w:r>
      <w:r>
        <w:rPr>
          <w:rFonts w:ascii="Trebuchet MS" w:hAnsi="Trebuchet MS"/>
          <w:sz w:val="32"/>
        </w:rPr>
        <w:t xml:space="preserve"> má</w:t>
      </w:r>
      <w:r w:rsidRPr="0075255C">
        <w:rPr>
          <w:rFonts w:ascii="Trebuchet MS" w:hAnsi="Trebuchet MS"/>
          <w:sz w:val="32"/>
        </w:rPr>
        <w:t>s que palacio es un fuerte memorable como tal en la lucha de los agarenos</w:t>
      </w:r>
      <w:r>
        <w:rPr>
          <w:rStyle w:val="Refdenotaalpie"/>
          <w:rFonts w:ascii="Trebuchet MS" w:hAnsi="Trebuchet MS"/>
          <w:sz w:val="32"/>
        </w:rPr>
        <w:footnoteReference w:id="1"/>
      </w:r>
      <w:r w:rsidRPr="0075255C">
        <w:rPr>
          <w:rFonts w:ascii="Trebuchet MS" w:hAnsi="Trebuchet MS"/>
          <w:sz w:val="32"/>
        </w:rPr>
        <w:t>, en que cuarenta y dos caballos de Extremadura pertenecientes a la orden religiosa y militar de Alcántara, sostuvieron un tenaz sitio, y rechazaron a seiscientos moros, causándoles cuatrociento</w:t>
      </w:r>
      <w:r>
        <w:rPr>
          <w:rFonts w:ascii="Trebuchet MS" w:hAnsi="Trebuchet MS"/>
          <w:sz w:val="32"/>
        </w:rPr>
        <w:t>s muertos</w:t>
      </w:r>
      <w:r w:rsidRPr="0075255C">
        <w:rPr>
          <w:rFonts w:ascii="Trebuchet MS" w:hAnsi="Trebuchet MS"/>
          <w:sz w:val="32"/>
        </w:rPr>
        <w:t xml:space="preserve">, y haciendo prisionero a su jefe </w:t>
      </w:r>
      <w:proofErr w:type="spellStart"/>
      <w:r w:rsidRPr="0075255C">
        <w:rPr>
          <w:rFonts w:ascii="Trebuchet MS" w:hAnsi="Trebuchet MS"/>
          <w:sz w:val="32"/>
        </w:rPr>
        <w:t>Tahir</w:t>
      </w:r>
      <w:proofErr w:type="spellEnd"/>
      <w:r w:rsidRPr="0075255C">
        <w:rPr>
          <w:rFonts w:ascii="Trebuchet MS" w:hAnsi="Trebuchet MS"/>
          <w:sz w:val="32"/>
        </w:rPr>
        <w:t>, que fue precipitado en un profundísimo pozo que hay en medio del castillo, pozo terrib</w:t>
      </w:r>
      <w:r>
        <w:rPr>
          <w:rFonts w:ascii="Trebuchet MS" w:hAnsi="Trebuchet MS"/>
          <w:sz w:val="32"/>
        </w:rPr>
        <w:t>le, aú</w:t>
      </w:r>
      <w:r w:rsidRPr="0075255C">
        <w:rPr>
          <w:rFonts w:ascii="Trebuchet MS" w:hAnsi="Trebuchet MS"/>
          <w:sz w:val="32"/>
        </w:rPr>
        <w:t>n hoy existe, aunque cubierto de zarzas y malezas, y donde algún incauto viajero ha perecido, pues las yerbas y plantas silvestres han ocultado su</w:t>
      </w:r>
      <w:r>
        <w:rPr>
          <w:rFonts w:ascii="Trebuchet MS" w:hAnsi="Trebuchet MS"/>
          <w:sz w:val="32"/>
        </w:rPr>
        <w:t xml:space="preserve"> boca</w:t>
      </w:r>
      <w:r w:rsidRPr="0075255C">
        <w:rPr>
          <w:rFonts w:ascii="Trebuchet MS" w:hAnsi="Trebuchet MS"/>
          <w:sz w:val="32"/>
        </w:rPr>
        <w:t xml:space="preserve">, nivelándolo con la superficie del suelo. </w:t>
      </w:r>
    </w:p>
    <w:p w14:paraId="33CED86B" w14:textId="77777777" w:rsidR="0075255C" w:rsidRPr="0075255C" w:rsidRDefault="0075255C" w:rsidP="0075255C">
      <w:pPr>
        <w:jc w:val="both"/>
        <w:rPr>
          <w:rFonts w:ascii="Trebuchet MS" w:hAnsi="Trebuchet MS"/>
          <w:sz w:val="32"/>
        </w:rPr>
      </w:pPr>
      <w:r w:rsidRPr="0075255C">
        <w:rPr>
          <w:rFonts w:ascii="Trebuchet MS" w:hAnsi="Trebuchet MS"/>
          <w:sz w:val="32"/>
        </w:rPr>
        <w:t xml:space="preserve">La principal celebridad del castillo de </w:t>
      </w:r>
      <w:proofErr w:type="spellStart"/>
      <w:r w:rsidRPr="0075255C">
        <w:rPr>
          <w:rFonts w:ascii="Trebuchet MS" w:hAnsi="Trebuchet MS"/>
          <w:sz w:val="32"/>
        </w:rPr>
        <w:t>Maqueda</w:t>
      </w:r>
      <w:proofErr w:type="spellEnd"/>
      <w:r w:rsidRPr="0075255C">
        <w:rPr>
          <w:rFonts w:ascii="Trebuchet MS" w:hAnsi="Trebuchet MS"/>
          <w:sz w:val="32"/>
        </w:rPr>
        <w:t xml:space="preserve"> consiste en haber sido la prisión por mucho tiempo de los hijos de Don Juan II, de haber sido la escuela de adversidad donde se formó el corazón de la reina de Castilla, cuyo nombre es aun hoy un títul</w:t>
      </w:r>
      <w:r>
        <w:rPr>
          <w:rFonts w:ascii="Trebuchet MS" w:hAnsi="Trebuchet MS"/>
          <w:sz w:val="32"/>
        </w:rPr>
        <w:t>o de orgullo para la España, y a</w:t>
      </w:r>
      <w:r w:rsidRPr="0075255C">
        <w:rPr>
          <w:rFonts w:ascii="Trebuchet MS" w:hAnsi="Trebuchet MS"/>
          <w:sz w:val="32"/>
        </w:rPr>
        <w:t xml:space="preserve"> cuyo reinado se debió la formación de un imperio grande y poderoso de varios reinos pequeños divididos y en continua guerra entre sí, y el haber hecho tremolar los </w:t>
      </w:r>
      <w:r w:rsidRPr="0075255C">
        <w:rPr>
          <w:rFonts w:ascii="Trebuchet MS" w:hAnsi="Trebuchet MS"/>
          <w:sz w:val="32"/>
        </w:rPr>
        <w:lastRenderedPageBreak/>
        <w:t>castillos y leones en regiones ignoradas, y que constituyeron para Castilla un nuevo mundo.</w:t>
      </w:r>
    </w:p>
    <w:p w14:paraId="21515B3D" w14:textId="77777777" w:rsidR="0075255C" w:rsidRPr="0075255C" w:rsidRDefault="0075255C" w:rsidP="0075255C">
      <w:pPr>
        <w:jc w:val="both"/>
        <w:rPr>
          <w:rFonts w:ascii="Trebuchet MS" w:hAnsi="Trebuchet MS"/>
          <w:sz w:val="32"/>
        </w:rPr>
      </w:pPr>
      <w:r w:rsidRPr="0075255C">
        <w:rPr>
          <w:rFonts w:ascii="Trebuchet MS" w:hAnsi="Trebuchet MS"/>
          <w:sz w:val="32"/>
        </w:rPr>
        <w:t>En 1463 se hallaba sentado en el trono de Cast</w:t>
      </w:r>
      <w:r>
        <w:rPr>
          <w:rFonts w:ascii="Trebuchet MS" w:hAnsi="Trebuchet MS"/>
          <w:sz w:val="32"/>
        </w:rPr>
        <w:t>illa y de León Enrique IV</w:t>
      </w:r>
      <w:r w:rsidRPr="0075255C">
        <w:rPr>
          <w:rFonts w:ascii="Trebuchet MS" w:hAnsi="Trebuchet MS"/>
          <w:sz w:val="32"/>
        </w:rPr>
        <w:t xml:space="preserve"> y sus hermanos los infantes don Alonso niño aun, y doña Isabel ocupaban con la Reina viuda las sombrías estancias de la torre de </w:t>
      </w:r>
      <w:proofErr w:type="spellStart"/>
      <w:r w:rsidRPr="0075255C">
        <w:rPr>
          <w:rFonts w:ascii="Trebuchet MS" w:hAnsi="Trebuchet MS"/>
          <w:sz w:val="32"/>
        </w:rPr>
        <w:t>Maqueda</w:t>
      </w:r>
      <w:proofErr w:type="spellEnd"/>
      <w:r w:rsidRPr="0075255C">
        <w:rPr>
          <w:rFonts w:ascii="Trebuchet MS" w:hAnsi="Trebuchet MS"/>
          <w:sz w:val="32"/>
        </w:rPr>
        <w:t xml:space="preserve"> de donde fueron sacados por los grandes y prelados confederados auxiliados del pueblo, del pueblo que sufría en silencio, pero dando pruebas de mal reprimida indignación el yugo de un favorito oscuro, que desde el fondo del palacio se había elevado </w:t>
      </w:r>
      <w:r>
        <w:rPr>
          <w:rFonts w:ascii="Trebuchet MS" w:hAnsi="Trebuchet MS"/>
          <w:sz w:val="32"/>
        </w:rPr>
        <w:t>por el favor de la Reina a</w:t>
      </w:r>
      <w:r w:rsidRPr="0075255C">
        <w:rPr>
          <w:rFonts w:ascii="Trebuchet MS" w:hAnsi="Trebuchet MS"/>
          <w:sz w:val="32"/>
        </w:rPr>
        <w:t xml:space="preserve"> sus primeras </w:t>
      </w:r>
      <w:r>
        <w:rPr>
          <w:rFonts w:ascii="Trebuchet MS" w:hAnsi="Trebuchet MS"/>
          <w:sz w:val="32"/>
        </w:rPr>
        <w:t>dignidades de Castilla. Beltrá</w:t>
      </w:r>
      <w:r w:rsidRPr="0075255C">
        <w:rPr>
          <w:rFonts w:ascii="Trebuchet MS" w:hAnsi="Trebuchet MS"/>
          <w:sz w:val="32"/>
        </w:rPr>
        <w:t>n de la Cueva era Duque de Alburquerque, gran maestre de Santiago, condestable, era todo.</w:t>
      </w:r>
    </w:p>
    <w:p w14:paraId="4925E8E2" w14:textId="77777777" w:rsidR="0075255C" w:rsidRPr="0075255C" w:rsidRDefault="0075255C" w:rsidP="0075255C">
      <w:pPr>
        <w:jc w:val="both"/>
        <w:rPr>
          <w:rFonts w:ascii="Trebuchet MS" w:hAnsi="Trebuchet MS"/>
          <w:sz w:val="32"/>
        </w:rPr>
      </w:pPr>
      <w:r w:rsidRPr="0075255C">
        <w:rPr>
          <w:rFonts w:ascii="Trebuchet MS" w:hAnsi="Trebuchet MS"/>
          <w:sz w:val="32"/>
        </w:rPr>
        <w:t>El puebl</w:t>
      </w:r>
      <w:r>
        <w:rPr>
          <w:rFonts w:ascii="Trebuchet MS" w:hAnsi="Trebuchet MS"/>
          <w:sz w:val="32"/>
        </w:rPr>
        <w:t xml:space="preserve">o murmuraba de sus amores </w:t>
      </w:r>
      <w:r w:rsidRPr="0075255C">
        <w:rPr>
          <w:rFonts w:ascii="Trebuchet MS" w:hAnsi="Trebuchet MS"/>
          <w:sz w:val="32"/>
        </w:rPr>
        <w:t xml:space="preserve">con </w:t>
      </w:r>
      <w:r>
        <w:rPr>
          <w:rFonts w:ascii="Trebuchet MS" w:hAnsi="Trebuchet MS"/>
          <w:sz w:val="32"/>
        </w:rPr>
        <w:t>la Reina y el público  llamaba a la hija de Enrique IV la hija de Beltrá</w:t>
      </w:r>
      <w:r w:rsidRPr="0075255C">
        <w:rPr>
          <w:rFonts w:ascii="Trebuchet MS" w:hAnsi="Trebuchet MS"/>
          <w:sz w:val="32"/>
        </w:rPr>
        <w:t>n y le nombraba por el desprecio la Beltraneja, nombre que la historia le ha conservado y con que ha llegado hasta nosotros. El pueblo</w:t>
      </w:r>
      <w:r>
        <w:rPr>
          <w:rFonts w:ascii="Trebuchet MS" w:hAnsi="Trebuchet MS"/>
          <w:sz w:val="32"/>
        </w:rPr>
        <w:t>,</w:t>
      </w:r>
      <w:r w:rsidRPr="0075255C">
        <w:rPr>
          <w:rFonts w:ascii="Trebuchet MS" w:hAnsi="Trebuchet MS"/>
          <w:sz w:val="32"/>
        </w:rPr>
        <w:t xml:space="preserve"> que en </w:t>
      </w:r>
      <w:r>
        <w:rPr>
          <w:rFonts w:ascii="Trebuchet MS" w:hAnsi="Trebuchet MS"/>
          <w:sz w:val="32"/>
        </w:rPr>
        <w:t>público y sin recato desprecia a</w:t>
      </w:r>
      <w:r w:rsidRPr="0075255C">
        <w:rPr>
          <w:rFonts w:ascii="Trebuchet MS" w:hAnsi="Trebuchet MS"/>
          <w:sz w:val="32"/>
        </w:rPr>
        <w:t xml:space="preserve"> su príncipe,</w:t>
      </w:r>
      <w:r>
        <w:rPr>
          <w:rFonts w:ascii="Trebuchet MS" w:hAnsi="Trebuchet MS"/>
          <w:sz w:val="32"/>
        </w:rPr>
        <w:t xml:space="preserve"> está muy próximo a</w:t>
      </w:r>
      <w:r w:rsidRPr="0075255C">
        <w:rPr>
          <w:rFonts w:ascii="Trebuchet MS" w:hAnsi="Trebuchet MS"/>
          <w:sz w:val="32"/>
        </w:rPr>
        <w:t xml:space="preserve"> negarle la obediencia.</w:t>
      </w:r>
    </w:p>
    <w:p w14:paraId="4E640902" w14:textId="77777777" w:rsidR="0075255C" w:rsidRPr="0075255C" w:rsidRDefault="0075255C" w:rsidP="0075255C">
      <w:pPr>
        <w:jc w:val="both"/>
        <w:rPr>
          <w:rFonts w:ascii="Trebuchet MS" w:hAnsi="Trebuchet MS"/>
          <w:sz w:val="32"/>
        </w:rPr>
      </w:pPr>
      <w:r w:rsidRPr="0075255C">
        <w:rPr>
          <w:rFonts w:ascii="Trebuchet MS" w:hAnsi="Trebuchet MS"/>
          <w:sz w:val="32"/>
        </w:rPr>
        <w:t xml:space="preserve">El pueblo castellano se alzó contra la Beltraneja, </w:t>
      </w:r>
      <w:r>
        <w:rPr>
          <w:rFonts w:ascii="Trebuchet MS" w:hAnsi="Trebuchet MS"/>
          <w:sz w:val="32"/>
        </w:rPr>
        <w:t>se negó a</w:t>
      </w:r>
      <w:r w:rsidRPr="0075255C">
        <w:rPr>
          <w:rFonts w:ascii="Trebuchet MS" w:hAnsi="Trebuchet MS"/>
          <w:sz w:val="32"/>
        </w:rPr>
        <w:t xml:space="preserve"> reconocerla por princesa heredera del reino, y ya en vida de su padre, ocupando el trono Enrique IV, empezó una guerra de sucesión sobre quien habla de empuñar e</w:t>
      </w:r>
      <w:r>
        <w:rPr>
          <w:rFonts w:ascii="Trebuchet MS" w:hAnsi="Trebuchet MS"/>
          <w:sz w:val="32"/>
        </w:rPr>
        <w:t>l cetro a su muerte.</w:t>
      </w:r>
      <w:r w:rsidRPr="0075255C">
        <w:rPr>
          <w:rFonts w:ascii="Trebuchet MS" w:hAnsi="Trebuchet MS"/>
          <w:sz w:val="32"/>
        </w:rPr>
        <w:t xml:space="preserve"> Guerra cruel, guerra prolongada que destrozó </w:t>
      </w:r>
      <w:r>
        <w:rPr>
          <w:rFonts w:ascii="Trebuchet MS" w:hAnsi="Trebuchet MS"/>
          <w:sz w:val="32"/>
        </w:rPr>
        <w:t>a</w:t>
      </w:r>
      <w:r w:rsidRPr="0075255C">
        <w:rPr>
          <w:rFonts w:ascii="Trebuchet MS" w:hAnsi="Trebuchet MS"/>
          <w:sz w:val="32"/>
        </w:rPr>
        <w:t xml:space="preserve"> la patria, que yermó sus campos, pero que dio un grande y fecundo resultado, el colocar </w:t>
      </w:r>
      <w:r>
        <w:rPr>
          <w:rFonts w:ascii="Trebuchet MS" w:hAnsi="Trebuchet MS"/>
          <w:sz w:val="32"/>
        </w:rPr>
        <w:t>en el trono a</w:t>
      </w:r>
      <w:r w:rsidRPr="0075255C">
        <w:rPr>
          <w:rFonts w:ascii="Trebuchet MS" w:hAnsi="Trebuchet MS"/>
          <w:sz w:val="32"/>
        </w:rPr>
        <w:t xml:space="preserve"> Isabel I la Católica, el re</w:t>
      </w:r>
      <w:r>
        <w:rPr>
          <w:rFonts w:ascii="Trebuchet MS" w:hAnsi="Trebuchet MS"/>
          <w:sz w:val="32"/>
        </w:rPr>
        <w:t xml:space="preserve">unir en uno solo, los reinos de </w:t>
      </w:r>
      <w:r w:rsidRPr="0075255C">
        <w:rPr>
          <w:rFonts w:ascii="Trebuchet MS" w:hAnsi="Trebuchet MS"/>
          <w:sz w:val="32"/>
        </w:rPr>
        <w:t>Castilla y León y Valencia.</w:t>
      </w:r>
    </w:p>
    <w:p w14:paraId="6EBA6292" w14:textId="77777777" w:rsidR="00265031" w:rsidRPr="0075255C" w:rsidRDefault="0075255C" w:rsidP="008A39F6">
      <w:pPr>
        <w:jc w:val="both"/>
        <w:rPr>
          <w:rFonts w:ascii="Trebuchet MS" w:hAnsi="Trebuchet MS"/>
          <w:sz w:val="32"/>
        </w:rPr>
      </w:pPr>
      <w:r w:rsidRPr="0075255C">
        <w:rPr>
          <w:rFonts w:ascii="Trebuchet MS" w:hAnsi="Trebuchet MS"/>
          <w:sz w:val="32"/>
        </w:rPr>
        <w:t>J. M. VELARDE</w:t>
      </w:r>
      <w:bookmarkStart w:id="0" w:name="_GoBack"/>
      <w:bookmarkEnd w:id="0"/>
    </w:p>
    <w:sectPr w:rsidR="00265031" w:rsidRPr="0075255C" w:rsidSect="0026503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DB3C4" w14:textId="77777777" w:rsidR="0075255C" w:rsidRDefault="0075255C" w:rsidP="0075255C">
      <w:pPr>
        <w:spacing w:after="0" w:line="240" w:lineRule="auto"/>
      </w:pPr>
      <w:r>
        <w:separator/>
      </w:r>
    </w:p>
  </w:endnote>
  <w:endnote w:type="continuationSeparator" w:id="0">
    <w:p w14:paraId="60010DB5" w14:textId="77777777" w:rsidR="0075255C" w:rsidRDefault="0075255C" w:rsidP="0075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47ADD" w14:textId="77777777" w:rsidR="0075255C" w:rsidRDefault="0075255C" w:rsidP="0075255C">
      <w:pPr>
        <w:spacing w:after="0" w:line="240" w:lineRule="auto"/>
      </w:pPr>
      <w:r>
        <w:separator/>
      </w:r>
    </w:p>
  </w:footnote>
  <w:footnote w:type="continuationSeparator" w:id="0">
    <w:p w14:paraId="0C9DC4EC" w14:textId="77777777" w:rsidR="0075255C" w:rsidRDefault="0075255C" w:rsidP="0075255C">
      <w:pPr>
        <w:spacing w:after="0" w:line="240" w:lineRule="auto"/>
      </w:pPr>
      <w:r>
        <w:continuationSeparator/>
      </w:r>
    </w:p>
  </w:footnote>
  <w:footnote w:id="1">
    <w:p w14:paraId="5C03CC17" w14:textId="77777777" w:rsidR="0075255C" w:rsidRPr="0075255C" w:rsidRDefault="0075255C">
      <w:pPr>
        <w:pStyle w:val="Textonotapie"/>
        <w:rPr>
          <w:rFonts w:ascii="Trebuchet MS" w:hAnsi="Trebuchet MS"/>
          <w:sz w:val="28"/>
          <w:lang w:val="es-ES_tradnl"/>
        </w:rPr>
      </w:pPr>
      <w:r w:rsidRPr="0075255C">
        <w:rPr>
          <w:rStyle w:val="Refdenotaalpie"/>
          <w:rFonts w:ascii="Trebuchet MS" w:hAnsi="Trebuchet MS"/>
          <w:sz w:val="28"/>
        </w:rPr>
        <w:footnoteRef/>
      </w:r>
      <w:r w:rsidRPr="0075255C">
        <w:rPr>
          <w:rFonts w:ascii="Trebuchet MS" w:hAnsi="Trebuchet MS"/>
          <w:sz w:val="28"/>
        </w:rPr>
        <w:t xml:space="preserve"> </w:t>
      </w:r>
      <w:r>
        <w:rPr>
          <w:rFonts w:ascii="Trebuchet MS" w:hAnsi="Trebuchet MS"/>
          <w:sz w:val="28"/>
        </w:rPr>
        <w:t>Agarenos equivale a “</w:t>
      </w:r>
      <w:r>
        <w:rPr>
          <w:rFonts w:ascii="Trebuchet MS" w:hAnsi="Trebuchet MS"/>
          <w:sz w:val="28"/>
          <w:lang w:val="es-ES_tradnl"/>
        </w:rPr>
        <w:t>m</w:t>
      </w:r>
      <w:r w:rsidRPr="0075255C">
        <w:rPr>
          <w:rFonts w:ascii="Trebuchet MS" w:hAnsi="Trebuchet MS"/>
          <w:sz w:val="28"/>
          <w:lang w:val="es-ES_tradnl"/>
        </w:rPr>
        <w:t>usulmanes</w:t>
      </w:r>
      <w:r>
        <w:rPr>
          <w:rFonts w:ascii="Trebuchet MS" w:hAnsi="Trebuchet MS"/>
          <w:sz w:val="28"/>
          <w:lang w:val="es-ES_tradnl"/>
        </w:rPr>
        <w:t xml:space="preserve">” (nota del autor).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5C"/>
    <w:rsid w:val="00265031"/>
    <w:rsid w:val="0075255C"/>
    <w:rsid w:val="008A39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3DD6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5C"/>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5255C"/>
    <w:pPr>
      <w:spacing w:after="0" w:line="240" w:lineRule="auto"/>
    </w:pPr>
    <w:rPr>
      <w:sz w:val="24"/>
      <w:szCs w:val="24"/>
    </w:rPr>
  </w:style>
  <w:style w:type="character" w:customStyle="1" w:styleId="TextonotapieCar">
    <w:name w:val="Texto nota pie Car"/>
    <w:basedOn w:val="Fuentedeprrafopredeter"/>
    <w:link w:val="Textonotapie"/>
    <w:uiPriority w:val="99"/>
    <w:rsid w:val="0075255C"/>
    <w:rPr>
      <w:rFonts w:eastAsiaTheme="minorHAnsi"/>
      <w:lang w:val="es-ES" w:eastAsia="en-US"/>
    </w:rPr>
  </w:style>
  <w:style w:type="character" w:styleId="Refdenotaalpie">
    <w:name w:val="footnote reference"/>
    <w:basedOn w:val="Fuentedeprrafopredeter"/>
    <w:uiPriority w:val="99"/>
    <w:unhideWhenUsed/>
    <w:rsid w:val="0075255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5C"/>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5255C"/>
    <w:pPr>
      <w:spacing w:after="0" w:line="240" w:lineRule="auto"/>
    </w:pPr>
    <w:rPr>
      <w:sz w:val="24"/>
      <w:szCs w:val="24"/>
    </w:rPr>
  </w:style>
  <w:style w:type="character" w:customStyle="1" w:styleId="TextonotapieCar">
    <w:name w:val="Texto nota pie Car"/>
    <w:basedOn w:val="Fuentedeprrafopredeter"/>
    <w:link w:val="Textonotapie"/>
    <w:uiPriority w:val="99"/>
    <w:rsid w:val="0075255C"/>
    <w:rPr>
      <w:rFonts w:eastAsiaTheme="minorHAnsi"/>
      <w:lang w:val="es-ES" w:eastAsia="en-US"/>
    </w:rPr>
  </w:style>
  <w:style w:type="character" w:styleId="Refdenotaalpie">
    <w:name w:val="footnote reference"/>
    <w:basedOn w:val="Fuentedeprrafopredeter"/>
    <w:uiPriority w:val="99"/>
    <w:unhideWhenUsed/>
    <w:rsid w:val="007525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736</Words>
  <Characters>4051</Characters>
  <Application>Microsoft Macintosh Word</Application>
  <DocSecurity>0</DocSecurity>
  <Lines>33</Lines>
  <Paragraphs>9</Paragraphs>
  <ScaleCrop>false</ScaleCrop>
  <Company>UCM</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Valera Villalba</dc:creator>
  <cp:keywords/>
  <dc:description/>
  <cp:lastModifiedBy>Lorena Valera Villalba</cp:lastModifiedBy>
  <cp:revision>2</cp:revision>
  <dcterms:created xsi:type="dcterms:W3CDTF">2017-10-22T15:22:00Z</dcterms:created>
  <dcterms:modified xsi:type="dcterms:W3CDTF">2017-10-22T15:32:00Z</dcterms:modified>
</cp:coreProperties>
</file>