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72C" w:rsidRDefault="002C7D2E" w:rsidP="002C7D2E">
      <w:pPr>
        <w:spacing w:after="0" w:line="240" w:lineRule="auto"/>
        <w:jc w:val="both"/>
        <w:rPr>
          <w:rFonts w:ascii="Trebuchet MS" w:hAnsi="Trebuchet MS"/>
          <w:sz w:val="28"/>
        </w:rPr>
      </w:pPr>
      <w:r>
        <w:tab/>
      </w:r>
      <w:r>
        <w:rPr>
          <w:rFonts w:ascii="Trebuchet MS" w:hAnsi="Trebuchet MS"/>
          <w:sz w:val="28"/>
        </w:rPr>
        <w:t xml:space="preserve">Pocos momentos corrieran desde que la campana de San Antolín de Bedón anunciara la venida del alba </w:t>
      </w:r>
      <w:r w:rsidR="00EF6D26">
        <w:rPr>
          <w:rFonts w:ascii="Trebuchet MS" w:hAnsi="Trebuchet MS"/>
          <w:sz w:val="28"/>
        </w:rPr>
        <w:t>y la hora de los maitines</w:t>
      </w:r>
      <w:r w:rsidR="004260FE">
        <w:rPr>
          <w:rFonts w:ascii="Trebuchet MS" w:hAnsi="Trebuchet MS"/>
          <w:sz w:val="28"/>
        </w:rPr>
        <w:t xml:space="preserve"> (1)</w:t>
      </w:r>
      <w:r w:rsidR="00EF6D26">
        <w:rPr>
          <w:rFonts w:ascii="Trebuchet MS" w:hAnsi="Trebuchet MS"/>
          <w:sz w:val="28"/>
        </w:rPr>
        <w:t>, cuando un joven novicio se atrevió a distraer la atención del abad, que devoto rezaba, para decirle que un caballero aguardaba en el pórtico del monasterio y exigía en el instante su presencia para un asunto de vida o muerte.</w:t>
      </w:r>
    </w:p>
    <w:p w:rsidR="00EF6D26" w:rsidRDefault="00EF6D26" w:rsidP="002C7D2E">
      <w:pPr>
        <w:spacing w:after="0" w:line="240" w:lineRule="auto"/>
        <w:jc w:val="both"/>
        <w:rPr>
          <w:rFonts w:ascii="Trebuchet MS" w:hAnsi="Trebuchet MS"/>
          <w:sz w:val="28"/>
        </w:rPr>
      </w:pPr>
      <w:r>
        <w:rPr>
          <w:rFonts w:ascii="Trebuchet MS" w:hAnsi="Trebuchet MS"/>
          <w:sz w:val="28"/>
        </w:rPr>
        <w:tab/>
        <w:t xml:space="preserve">Acudió el prelado presuroso, y fue llevado por el desconocido a un cercano bosque, donde se hallaba una litera custodiada por seis hombres armados. </w:t>
      </w:r>
      <w:r w:rsidR="00C65414">
        <w:rPr>
          <w:rFonts w:ascii="Trebuchet MS" w:hAnsi="Trebuchet MS"/>
          <w:sz w:val="28"/>
        </w:rPr>
        <w:t xml:space="preserve">En ella había una bellísima joven enlutada y llorosa. Apartáronse algún tanto sus guardianes, y la dejaron un breve rato en libertad con el religioso que la confesó y absolvió. </w:t>
      </w:r>
      <w:r w:rsidR="00BC6D0F">
        <w:rPr>
          <w:rFonts w:ascii="Trebuchet MS" w:hAnsi="Trebuchet MS"/>
          <w:sz w:val="28"/>
        </w:rPr>
        <w:t>Creyendo terminada su extraordinaria misión, se alejaba de aquel sitio en dirección del monasterio, cuando un pistoletazo que se oyó le hizo retroceder. La joven yacía envuelta en su sangre, teniendo al lado un papel en que se pedía al abad le hiciera suntuosas exequias</w:t>
      </w:r>
      <w:r w:rsidR="004260FE">
        <w:rPr>
          <w:rFonts w:ascii="Trebuchet MS" w:hAnsi="Trebuchet MS"/>
          <w:sz w:val="28"/>
        </w:rPr>
        <w:t xml:space="preserve"> (2)</w:t>
      </w:r>
      <w:r w:rsidR="00BC6D0F">
        <w:rPr>
          <w:rFonts w:ascii="Trebuchet MS" w:hAnsi="Trebuchet MS"/>
          <w:sz w:val="28"/>
        </w:rPr>
        <w:t>, para lo que le dejaba allí una bolsa con bastantes monedas de oro. Los hombres habían desaparecido. Nunca llegó a saberse el nombre de los que tomaran parte en tan terrible aventura.</w:t>
      </w:r>
    </w:p>
    <w:p w:rsidR="004260FE" w:rsidRDefault="004260FE" w:rsidP="002C7D2E">
      <w:pPr>
        <w:spacing w:after="0" w:line="240" w:lineRule="auto"/>
        <w:jc w:val="both"/>
        <w:rPr>
          <w:rFonts w:ascii="Trebuchet MS" w:hAnsi="Trebuchet MS"/>
          <w:sz w:val="28"/>
        </w:rPr>
      </w:pPr>
    </w:p>
    <w:p w:rsidR="004260FE" w:rsidRDefault="004260FE" w:rsidP="002C7D2E">
      <w:pPr>
        <w:spacing w:after="0" w:line="240" w:lineRule="auto"/>
        <w:jc w:val="both"/>
        <w:rPr>
          <w:rFonts w:ascii="Trebuchet MS" w:hAnsi="Trebuchet MS"/>
          <w:sz w:val="28"/>
        </w:rPr>
      </w:pPr>
      <w:r>
        <w:rPr>
          <w:rFonts w:ascii="Trebuchet MS" w:hAnsi="Trebuchet MS"/>
          <w:sz w:val="28"/>
        </w:rPr>
        <w:t xml:space="preserve">(1) maitines: </w:t>
      </w:r>
      <w:r w:rsidR="00030301">
        <w:rPr>
          <w:rFonts w:ascii="Trebuchet MS" w:hAnsi="Trebuchet MS"/>
          <w:sz w:val="28"/>
        </w:rPr>
        <w:t>rezos del amanecer, en la primera de las horas canónicas</w:t>
      </w:r>
    </w:p>
    <w:p w:rsidR="004260FE" w:rsidRPr="002C7D2E" w:rsidRDefault="004260FE" w:rsidP="002C7D2E">
      <w:pPr>
        <w:spacing w:after="0" w:line="240" w:lineRule="auto"/>
        <w:jc w:val="both"/>
        <w:rPr>
          <w:rFonts w:ascii="Trebuchet MS" w:hAnsi="Trebuchet MS"/>
          <w:sz w:val="28"/>
          <w:szCs w:val="28"/>
        </w:rPr>
      </w:pPr>
      <w:r>
        <w:rPr>
          <w:rFonts w:ascii="Trebuchet MS" w:hAnsi="Trebuchet MS"/>
          <w:sz w:val="28"/>
        </w:rPr>
        <w:t>(2) exequias:</w:t>
      </w:r>
      <w:r w:rsidR="00030301">
        <w:rPr>
          <w:rFonts w:ascii="Trebuchet MS" w:hAnsi="Trebuchet MS"/>
          <w:sz w:val="28"/>
        </w:rPr>
        <w:t xml:space="preserve"> </w:t>
      </w:r>
      <w:r w:rsidR="007E3FFA">
        <w:rPr>
          <w:rFonts w:ascii="Trebuchet MS" w:hAnsi="Trebuchet MS"/>
          <w:sz w:val="28"/>
        </w:rPr>
        <w:t>funerales</w:t>
      </w:r>
      <w:r>
        <w:rPr>
          <w:rFonts w:ascii="Trebuchet MS" w:hAnsi="Trebuchet MS"/>
          <w:sz w:val="28"/>
        </w:rPr>
        <w:t xml:space="preserve"> </w:t>
      </w:r>
      <w:r w:rsidR="00784A43">
        <w:rPr>
          <w:rFonts w:ascii="Trebuchet MS" w:hAnsi="Trebuchet MS"/>
          <w:sz w:val="28"/>
        </w:rPr>
        <w:t xml:space="preserve"> </w:t>
      </w:r>
    </w:p>
    <w:sectPr w:rsidR="004260FE" w:rsidRPr="002C7D2E" w:rsidSect="00C9072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2C7D2E"/>
    <w:rsid w:val="00030301"/>
    <w:rsid w:val="002C7D2E"/>
    <w:rsid w:val="004260FE"/>
    <w:rsid w:val="006240F8"/>
    <w:rsid w:val="00784A43"/>
    <w:rsid w:val="007E3FFA"/>
    <w:rsid w:val="00B62342"/>
    <w:rsid w:val="00BC6D0F"/>
    <w:rsid w:val="00C65414"/>
    <w:rsid w:val="00C9072C"/>
    <w:rsid w:val="00EF6D26"/>
  </w:rsids>
  <m:mathPr>
    <m:mathFont m:val="Cambria Math"/>
    <m:brkBin m:val="before"/>
    <m:brkBinSub m:val="--"/>
    <m:smallFrac m:val="off"/>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72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1050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dc:creator>
  <cp:keywords/>
  <dc:description/>
  <cp:lastModifiedBy>Rosario</cp:lastModifiedBy>
  <cp:revision>8</cp:revision>
  <dcterms:created xsi:type="dcterms:W3CDTF">2018-06-14T17:37:00Z</dcterms:created>
  <dcterms:modified xsi:type="dcterms:W3CDTF">2018-06-16T11:06:00Z</dcterms:modified>
</cp:coreProperties>
</file>